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0" w:rsidRPr="00696097" w:rsidRDefault="00251E40" w:rsidP="00696097">
      <w:pPr>
        <w:shd w:val="clear" w:color="auto" w:fill="FFFFFF"/>
        <w:spacing w:after="450" w:line="240" w:lineRule="auto"/>
        <w:outlineLvl w:val="1"/>
        <w:rPr>
          <w:rFonts w:asciiTheme="majorHAnsi" w:eastAsia="Times New Roman" w:hAnsiTheme="majorHAnsi" w:cs="Tahoma"/>
          <w:color w:val="353331"/>
          <w:sz w:val="38"/>
          <w:szCs w:val="38"/>
          <w:lang w:eastAsia="hr-HR"/>
        </w:rPr>
      </w:pPr>
      <w:r w:rsidRPr="00251E40">
        <w:rPr>
          <w:rFonts w:asciiTheme="majorHAnsi" w:eastAsia="Times New Roman" w:hAnsiTheme="majorHAnsi" w:cs="Tahoma"/>
          <w:color w:val="353331"/>
          <w:sz w:val="38"/>
          <w:szCs w:val="38"/>
          <w:lang w:eastAsia="hr-HR"/>
        </w:rPr>
        <w:t>OBAVIJEST ZA RAD VRTIĆA OD 25. SVIBNJA 2020.</w:t>
      </w:r>
    </w:p>
    <w:p w:rsidR="00251E40" w:rsidRPr="00696097" w:rsidRDefault="00251E40" w:rsidP="00251E40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696097">
        <w:rPr>
          <w:rFonts w:asciiTheme="minorHAnsi" w:hAnsiTheme="minorHAnsi" w:cstheme="minorHAnsi"/>
        </w:rPr>
        <w:t>Poštovani roditelji,</w:t>
      </w:r>
    </w:p>
    <w:p w:rsidR="00251E40" w:rsidRPr="00696097" w:rsidRDefault="00251E40" w:rsidP="00251E40">
      <w:pPr>
        <w:rPr>
          <w:sz w:val="24"/>
          <w:szCs w:val="24"/>
        </w:rPr>
      </w:pPr>
      <w:r w:rsidRPr="00696097">
        <w:rPr>
          <w:sz w:val="24"/>
          <w:szCs w:val="24"/>
        </w:rPr>
        <w:t xml:space="preserve">Prema preporukama HZJZ  rad u predškolskim ustanovama u sadašnjim epidemiološkim uvjetima uz poštovanje  uputa  HZJZ smatra se  sigurnim za djecu i zaposlenike  te se omogućuje uključivanje sve djece u vrtić od 25.05.2020.  </w:t>
      </w:r>
    </w:p>
    <w:p w:rsidR="00251E40" w:rsidRPr="00696097" w:rsidRDefault="00251E40" w:rsidP="00251E40">
      <w:pPr>
        <w:rPr>
          <w:sz w:val="24"/>
          <w:szCs w:val="24"/>
        </w:rPr>
      </w:pPr>
      <w:r w:rsidRPr="00696097">
        <w:rPr>
          <w:sz w:val="24"/>
          <w:szCs w:val="24"/>
        </w:rPr>
        <w:t>Upute za roditelje/skrbnike:</w:t>
      </w:r>
    </w:p>
    <w:p w:rsidR="00251E40" w:rsidRPr="00696097" w:rsidRDefault="00251E40" w:rsidP="00251E4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96097">
        <w:rPr>
          <w:sz w:val="24"/>
          <w:szCs w:val="24"/>
        </w:rPr>
        <w:t>roditelji/skrbnici  ne dolazi u pratnji djeteta ako imaju simptome respiratorne bolesti (povišena tjelesna temperatura, kašalj, poteškoće u disanju, poremećaj osjeta njuha i okusa), ako im je izrečena mjera samoizolacije ili ako imaju saznanja da su zaraženi s COVID-19</w:t>
      </w:r>
    </w:p>
    <w:p w:rsidR="00251E40" w:rsidRPr="00696097" w:rsidRDefault="00251E40" w:rsidP="00251E4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96097">
        <w:rPr>
          <w:sz w:val="24"/>
          <w:szCs w:val="24"/>
        </w:rPr>
        <w:t>roditelji/skrbnici   ne dovode dijete u ustanovu ako dijete ima simptome respiratorne bolesti (povišena tjelesna temperatura, kašalj, poteškoće u disanju, poremećaj osjeta njuha i okusa), ako ima izrečenu mjeru samoizolacije ili ako je dijete zaraženo s COVID-19.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>roditelji/skrbnici dužni su izmjeriti tjelesnu temperaturu djetetu svaki dan prije dolaska u ustanovu, te u slučaju povišene tjelesne temperature ne smiju dovoditi dijete u ustanovu već se javljaju telefonom ravnatelju ustanove/ zdravstvenom voditelju  i izabranom pedijatru/liječniku obiteljske medicine radi odluke o testiranju i liječenju djeteta. Djeca sa znakovima drugih zaraznih bolesti također ne dolaze u ustanovu.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 xml:space="preserve">roditelji/ skrbnici s djecom ulaze u vrtić i predaju djecu odgojiteljima na vratima sobe dnevnog boravka. U vrtić se ulazi na tri ulaza, prema sačinjenom rasporedu skupina ULAZ 1, ULAZ 2 ili ULAZ 3 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>na svakom ulazu roditelji /skrbnik, dijete  prolaskom kroz dezbarijeru dezinficira potplate obuće.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 xml:space="preserve"> roditelji / skrbnici na vratima boravka predaju djecu odgojitelju. Ukida se mjera preuzimanja djece ispred vrtića.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 xml:space="preserve">ispred ulaza u ustanovu, kod ulaska i izlaska iz ustanove, te u ustanovi, svim se osobama savjetuje da drže međusobni razmak (1,5 m). Međusobni razmak ne trebaju držati osobe iz istog kućanstva. U pratnji jednog djeteta vrtićke dobi uvijek je samo jedna odrasla osoba. 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>dijete ulazi u vrtić  tako da odlazi do garderobe, obuva papuče, skida jaknu, te pere ruke sapunom i vodom prije ulaska u skupinu odnosno prije uspostave međusobne interakcije sa odgojiteljem i drugom djecom</w:t>
      </w:r>
    </w:p>
    <w:p w:rsidR="00251E40" w:rsidRPr="00696097" w:rsidRDefault="00251E40" w:rsidP="00251E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6097">
        <w:rPr>
          <w:sz w:val="24"/>
          <w:szCs w:val="24"/>
        </w:rPr>
        <w:t>redovna participacija roditelja u cijeni vrtića kreće od 25.05.2020. za svu upisanu djecu.</w:t>
      </w:r>
    </w:p>
    <w:p w:rsidR="00251E40" w:rsidRPr="00696097" w:rsidRDefault="00251E40" w:rsidP="00251E40">
      <w:pPr>
        <w:ind w:left="360"/>
        <w:rPr>
          <w:sz w:val="24"/>
          <w:szCs w:val="24"/>
        </w:rPr>
      </w:pPr>
    </w:p>
    <w:p w:rsidR="00BE499C" w:rsidRDefault="00BE499C"/>
    <w:sectPr w:rsidR="00BE499C" w:rsidSect="00BE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399"/>
    <w:multiLevelType w:val="hybridMultilevel"/>
    <w:tmpl w:val="C0D0A7BC"/>
    <w:lvl w:ilvl="0" w:tplc="716A7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41DF"/>
    <w:multiLevelType w:val="hybridMultilevel"/>
    <w:tmpl w:val="94F88214"/>
    <w:lvl w:ilvl="0" w:tplc="E57A2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E40"/>
    <w:rsid w:val="00083E3F"/>
    <w:rsid w:val="00251E40"/>
    <w:rsid w:val="006857FC"/>
    <w:rsid w:val="00696097"/>
    <w:rsid w:val="00B178E3"/>
    <w:rsid w:val="00B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9C"/>
  </w:style>
  <w:style w:type="paragraph" w:styleId="Naslov2">
    <w:name w:val="heading 2"/>
    <w:basedOn w:val="Normal"/>
    <w:link w:val="Naslov2Char"/>
    <w:uiPriority w:val="9"/>
    <w:qFormat/>
    <w:rsid w:val="00251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51E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1E40"/>
    <w:rPr>
      <w:b/>
      <w:bCs/>
    </w:rPr>
  </w:style>
  <w:style w:type="paragraph" w:styleId="Odlomakpopisa">
    <w:name w:val="List Paragraph"/>
    <w:basedOn w:val="Normal"/>
    <w:uiPriority w:val="34"/>
    <w:qFormat/>
    <w:rsid w:val="0025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VRTIC1</dc:creator>
  <cp:lastModifiedBy>VRTIĆ2</cp:lastModifiedBy>
  <cp:revision>2</cp:revision>
  <dcterms:created xsi:type="dcterms:W3CDTF">2020-05-22T06:14:00Z</dcterms:created>
  <dcterms:modified xsi:type="dcterms:W3CDTF">2020-05-22T06:14:00Z</dcterms:modified>
</cp:coreProperties>
</file>