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31" w:rsidRPr="00C120B8" w:rsidRDefault="00C90631" w:rsidP="00C90631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C90631" w:rsidRPr="00C120B8" w:rsidRDefault="00C90631" w:rsidP="00C90631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C90631" w:rsidRPr="00C120B8" w:rsidRDefault="00C90631" w:rsidP="00C90631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C90631" w:rsidRPr="00C120B8" w:rsidRDefault="00C90631" w:rsidP="00C90631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C90631" w:rsidRPr="008E2B58" w:rsidRDefault="00C90631" w:rsidP="00C90631">
      <w:pPr>
        <w:rPr>
          <w:iCs/>
          <w:sz w:val="20"/>
        </w:rPr>
      </w:pPr>
      <w:proofErr w:type="spellStart"/>
      <w:r w:rsidRPr="008E2B58">
        <w:rPr>
          <w:iCs/>
          <w:sz w:val="20"/>
        </w:rPr>
        <w:t>Žabička</w:t>
      </w:r>
      <w:proofErr w:type="spellEnd"/>
      <w:r w:rsidRPr="008E2B58">
        <w:rPr>
          <w:iCs/>
          <w:sz w:val="20"/>
        </w:rPr>
        <w:t xml:space="preserve"> 4</w:t>
      </w:r>
    </w:p>
    <w:p w:rsidR="00C90631" w:rsidRPr="008E2B58" w:rsidRDefault="00C90631" w:rsidP="00C90631">
      <w:pPr>
        <w:rPr>
          <w:iCs/>
          <w:sz w:val="20"/>
        </w:rPr>
      </w:pPr>
      <w:r>
        <w:rPr>
          <w:iCs/>
          <w:sz w:val="20"/>
        </w:rPr>
        <w:t>KLASA: 007-04/22-02/25</w:t>
      </w:r>
    </w:p>
    <w:p w:rsidR="00C90631" w:rsidRPr="008E2B58" w:rsidRDefault="00C90631" w:rsidP="00C90631">
      <w:pPr>
        <w:rPr>
          <w:iCs/>
          <w:sz w:val="20"/>
        </w:rPr>
      </w:pPr>
      <w:r w:rsidRPr="008E2B58">
        <w:rPr>
          <w:iCs/>
          <w:sz w:val="20"/>
        </w:rPr>
        <w:t>URBROJ: 2125-1-16-02-22-1</w:t>
      </w:r>
    </w:p>
    <w:p w:rsidR="00C90631" w:rsidRPr="00236CE4" w:rsidRDefault="00C90631" w:rsidP="00C90631">
      <w:pPr>
        <w:rPr>
          <w:iCs/>
          <w:sz w:val="20"/>
        </w:rPr>
      </w:pPr>
      <w:r>
        <w:rPr>
          <w:iCs/>
          <w:sz w:val="20"/>
        </w:rPr>
        <w:t>Gospić, 23.09</w:t>
      </w:r>
      <w:r w:rsidRPr="00236CE4">
        <w:rPr>
          <w:iCs/>
          <w:sz w:val="20"/>
        </w:rPr>
        <w:t>.2022.</w:t>
      </w:r>
    </w:p>
    <w:p w:rsidR="00C90631" w:rsidRPr="0050162E" w:rsidRDefault="00C90631" w:rsidP="00C90631">
      <w:pPr>
        <w:rPr>
          <w:iCs/>
          <w:color w:val="FF0000"/>
          <w:sz w:val="20"/>
        </w:rPr>
      </w:pPr>
    </w:p>
    <w:p w:rsidR="00C90631" w:rsidRPr="009B3910" w:rsidRDefault="00C90631" w:rsidP="00C90631">
      <w:pPr>
        <w:rPr>
          <w:sz w:val="20"/>
        </w:rPr>
      </w:pPr>
      <w:r w:rsidRPr="0050162E">
        <w:rPr>
          <w:color w:val="FF0000"/>
        </w:rPr>
        <w:t xml:space="preserve">                                                                        </w:t>
      </w:r>
      <w:r w:rsidRPr="0050162E">
        <w:rPr>
          <w:color w:val="FF0000"/>
        </w:rPr>
        <w:tab/>
      </w:r>
      <w:r w:rsidRPr="0050162E">
        <w:rPr>
          <w:color w:val="FF0000"/>
        </w:rPr>
        <w:tab/>
      </w:r>
      <w:r w:rsidRPr="009B3910">
        <w:t xml:space="preserve"> </w:t>
      </w:r>
      <w:r w:rsidRPr="009B3910">
        <w:rPr>
          <w:sz w:val="20"/>
        </w:rPr>
        <w:t>ČLANOVIMA UPRAVNOG VIJEĆA</w:t>
      </w:r>
    </w:p>
    <w:p w:rsidR="00C90631" w:rsidRPr="009B3910" w:rsidRDefault="00C90631" w:rsidP="00C90631">
      <w:pPr>
        <w:pStyle w:val="Odlomakpopisa"/>
        <w:tabs>
          <w:tab w:val="left" w:pos="2880"/>
        </w:tabs>
      </w:pPr>
    </w:p>
    <w:p w:rsidR="00C90631" w:rsidRDefault="00C90631" w:rsidP="00C9063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Paola Medved</w:t>
      </w:r>
    </w:p>
    <w:p w:rsidR="00C90631" w:rsidRDefault="00C90631" w:rsidP="00C9063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Marija Štimac</w:t>
      </w:r>
    </w:p>
    <w:p w:rsidR="00C90631" w:rsidRDefault="00C90631" w:rsidP="00C9063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Milena Tonković</w:t>
      </w:r>
    </w:p>
    <w:p w:rsidR="00C90631" w:rsidRDefault="00C90631" w:rsidP="00C9063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Helena Župan</w:t>
      </w:r>
    </w:p>
    <w:p w:rsidR="00C90631" w:rsidRPr="007F1E83" w:rsidRDefault="00C90631" w:rsidP="00C90631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 xml:space="preserve">Ivan </w:t>
      </w:r>
      <w:proofErr w:type="spellStart"/>
      <w:r w:rsidRPr="009B3910">
        <w:t>Čorak</w:t>
      </w:r>
      <w:proofErr w:type="spellEnd"/>
    </w:p>
    <w:p w:rsidR="00C90631" w:rsidRPr="009B3910" w:rsidRDefault="00C90631" w:rsidP="00C90631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C90631" w:rsidRDefault="00C90631" w:rsidP="00C90631">
      <w:pPr>
        <w:ind w:firstLine="708"/>
        <w:jc w:val="both"/>
      </w:pPr>
    </w:p>
    <w:p w:rsidR="00C90631" w:rsidRDefault="00C90631" w:rsidP="00C90631">
      <w:pPr>
        <w:ind w:firstLine="708"/>
        <w:jc w:val="both"/>
      </w:pPr>
    </w:p>
    <w:p w:rsidR="00C90631" w:rsidRPr="0079260A" w:rsidRDefault="00C90631" w:rsidP="00C90631">
      <w:pPr>
        <w:ind w:firstLine="708"/>
        <w:jc w:val="both"/>
      </w:pPr>
      <w:r w:rsidRPr="009B3910">
        <w:t xml:space="preserve">Na </w:t>
      </w:r>
      <w:r w:rsidRPr="00F44083">
        <w:t>temelju članka 35. Zakona o predškolskom odgoju i obrazovanju, predsjednica Upravnog vijeća Dječjeg vrt</w:t>
      </w:r>
      <w:r>
        <w:t>ića Pahuljica, Gospić saziva 21</w:t>
      </w:r>
      <w:r w:rsidRPr="00F44083">
        <w:t xml:space="preserve">. sjednicu </w:t>
      </w:r>
      <w:r w:rsidRPr="00B575D2">
        <w:t xml:space="preserve">za </w:t>
      </w:r>
      <w:r>
        <w:t>četvrtak 29</w:t>
      </w:r>
      <w:r w:rsidRPr="00B575D2">
        <w:t>.09.2022.</w:t>
      </w:r>
      <w:r>
        <w:t xml:space="preserve"> godine s početkom u 15</w:t>
      </w:r>
      <w:r w:rsidRPr="00F44083">
        <w:t xml:space="preserve">:00 sati u prostorijama Dječjeg vrtića Pahuljica </w:t>
      </w:r>
      <w:proofErr w:type="spellStart"/>
      <w:r w:rsidRPr="00F44083">
        <w:t>Žabička</w:t>
      </w:r>
      <w:proofErr w:type="spellEnd"/>
      <w:r w:rsidRPr="00F44083">
        <w:t xml:space="preserve"> 4, Gospić.</w:t>
      </w:r>
    </w:p>
    <w:p w:rsidR="00C90631" w:rsidRPr="00AD566D" w:rsidRDefault="00C90631" w:rsidP="00C90631">
      <w:pPr>
        <w:tabs>
          <w:tab w:val="left" w:pos="7989"/>
        </w:tabs>
        <w:jc w:val="both"/>
      </w:pPr>
      <w:r w:rsidRPr="00AD566D">
        <w:t>Za sjednicu se predlaže sljedeći:</w:t>
      </w:r>
      <w:r w:rsidRPr="00AD566D">
        <w:tab/>
        <w:t xml:space="preserve">  </w:t>
      </w:r>
    </w:p>
    <w:p w:rsidR="00C90631" w:rsidRDefault="00C90631" w:rsidP="00C90631">
      <w:pPr>
        <w:jc w:val="both"/>
      </w:pPr>
      <w:r w:rsidRPr="00AD566D">
        <w:t xml:space="preserve"> DNEVNI RED</w:t>
      </w:r>
    </w:p>
    <w:p w:rsidR="00C90631" w:rsidRPr="00AD566D" w:rsidRDefault="00C90631" w:rsidP="00C90631">
      <w:pPr>
        <w:jc w:val="both"/>
      </w:pPr>
    </w:p>
    <w:p w:rsidR="00C90631" w:rsidRDefault="00C90631" w:rsidP="00C9063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AD566D">
        <w:rPr>
          <w:lang w:eastAsia="ar-SA"/>
        </w:rPr>
        <w:t xml:space="preserve">Usvajanje zapisnika sa </w:t>
      </w:r>
      <w:r>
        <w:t>20.</w:t>
      </w:r>
      <w:r w:rsidRPr="00AD566D">
        <w:t xml:space="preserve"> sjednice Upravnog vijeća </w:t>
      </w:r>
      <w:r w:rsidRPr="00AD566D">
        <w:rPr>
          <w:lang w:eastAsia="ar-SA"/>
        </w:rPr>
        <w:t xml:space="preserve">Dječjeg vrtića Pahuljica, </w:t>
      </w:r>
      <w:proofErr w:type="spellStart"/>
      <w:r w:rsidRPr="00AD566D">
        <w:rPr>
          <w:lang w:eastAsia="ar-SA"/>
        </w:rPr>
        <w:t>Žabička</w:t>
      </w:r>
      <w:proofErr w:type="spellEnd"/>
      <w:r w:rsidRPr="00AD566D">
        <w:rPr>
          <w:lang w:eastAsia="ar-SA"/>
        </w:rPr>
        <w:t xml:space="preserve"> 4, Gospić.</w:t>
      </w:r>
    </w:p>
    <w:p w:rsidR="00C90631" w:rsidRDefault="00C90631" w:rsidP="00C9063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C71E4D">
        <w:t xml:space="preserve">Donošenje Odluke o vrstama i opsegu programa predškolskog odgoja i obrazovanja za područje Grada Gospića </w:t>
      </w:r>
      <w:r>
        <w:t xml:space="preserve">i Općine Perušić </w:t>
      </w:r>
      <w:r w:rsidRPr="00C71E4D">
        <w:t>u predškolskoj godini 2022./2023.</w:t>
      </w:r>
    </w:p>
    <w:p w:rsidR="00C90631" w:rsidRDefault="00C90631" w:rsidP="00C9063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>
        <w:t xml:space="preserve">Razmatranje i donošenje Godišnjeg plana i programa odgojno – obrazovnog rada Dječjeg vrtića Pahuljica, </w:t>
      </w:r>
      <w:proofErr w:type="spellStart"/>
      <w:r>
        <w:t>Žabička</w:t>
      </w:r>
      <w:proofErr w:type="spellEnd"/>
      <w:r>
        <w:t xml:space="preserve"> 4, Gospić za pedagošku godinu 2022./2023.</w:t>
      </w:r>
    </w:p>
    <w:p w:rsidR="00C90631" w:rsidRDefault="00C90631" w:rsidP="00C9063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>
        <w:t xml:space="preserve">Razmatranje i donošenje Kurikuluma Dječjeg vrtića Pahuljica, </w:t>
      </w:r>
      <w:proofErr w:type="spellStart"/>
      <w:r>
        <w:t>Žabička</w:t>
      </w:r>
      <w:proofErr w:type="spellEnd"/>
      <w:r>
        <w:t xml:space="preserve"> 4, Gospić za pedagošku godinu 2022./2023.</w:t>
      </w:r>
    </w:p>
    <w:p w:rsidR="00C90631" w:rsidRDefault="00C90631" w:rsidP="00C9063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7971">
        <w:t xml:space="preserve">Donošenje Odluke o mjerilima za naplatu </w:t>
      </w:r>
      <w:r>
        <w:t xml:space="preserve">usluge Dječjeg vrtića Pahuljica </w:t>
      </w:r>
      <w:r w:rsidRPr="001D7971">
        <w:t>od roditelja/skrbnika Općine Perušić.</w:t>
      </w:r>
    </w:p>
    <w:p w:rsidR="00C90631" w:rsidRDefault="00C90631" w:rsidP="00C9063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>
        <w:t>Prijedlog Financijskog plana za 2023. godinu.</w:t>
      </w:r>
    </w:p>
    <w:p w:rsidR="00C90631" w:rsidRPr="001D7971" w:rsidRDefault="00C90631" w:rsidP="00C90631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7971">
        <w:t>Razn</w:t>
      </w:r>
      <w:r w:rsidRPr="00370F69">
        <w:rPr>
          <w:bCs/>
        </w:rPr>
        <w:t>o.</w:t>
      </w:r>
    </w:p>
    <w:p w:rsidR="00C90631" w:rsidRDefault="00C90631" w:rsidP="00C90631">
      <w:pPr>
        <w:ind w:left="4248" w:firstLine="708"/>
        <w:jc w:val="both"/>
      </w:pPr>
    </w:p>
    <w:p w:rsidR="00C90631" w:rsidRDefault="00C90631" w:rsidP="00C90631">
      <w:pPr>
        <w:ind w:left="4248" w:firstLine="708"/>
        <w:jc w:val="both"/>
      </w:pPr>
    </w:p>
    <w:p w:rsidR="00C90631" w:rsidRDefault="00C90631" w:rsidP="00C90631">
      <w:pPr>
        <w:ind w:left="4248" w:firstLine="708"/>
        <w:jc w:val="both"/>
      </w:pPr>
      <w:r>
        <w:t>PREDSJEDNICA UPRAVNOG VIJEĆA</w:t>
      </w:r>
    </w:p>
    <w:p w:rsidR="00C90631" w:rsidRDefault="00C90631" w:rsidP="00C90631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631"/>
    <w:rsid w:val="001602C4"/>
    <w:rsid w:val="00377957"/>
    <w:rsid w:val="00504B1A"/>
    <w:rsid w:val="006358CD"/>
    <w:rsid w:val="00782AE2"/>
    <w:rsid w:val="007D520D"/>
    <w:rsid w:val="00A86DAA"/>
    <w:rsid w:val="00C90631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2022-09-30T13:04:00Z</dcterms:created>
  <dcterms:modified xsi:type="dcterms:W3CDTF">2022-09-30T13:04:00Z</dcterms:modified>
</cp:coreProperties>
</file>