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1E" w:rsidRPr="004936A4" w:rsidRDefault="00C6191E" w:rsidP="006A29B2">
      <w:pPr>
        <w:shd w:val="clear" w:color="auto" w:fill="FFFFFF"/>
        <w:spacing w:before="100" w:beforeAutospacing="1" w:after="390" w:line="240" w:lineRule="auto"/>
        <w:jc w:val="both"/>
        <w:rPr>
          <w:rFonts w:ascii="Arial" w:eastAsia="Times New Roman" w:hAnsi="Arial" w:cs="Arial"/>
          <w:b/>
          <w:color w:val="373737"/>
          <w:sz w:val="24"/>
          <w:szCs w:val="24"/>
          <w:lang w:eastAsia="hr-HR"/>
        </w:rPr>
      </w:pPr>
      <w:r w:rsidRPr="00C6191E">
        <w:rPr>
          <w:rFonts w:ascii="Arial" w:eastAsia="Times New Roman" w:hAnsi="Arial" w:cs="Arial"/>
          <w:b/>
          <w:color w:val="373737"/>
          <w:sz w:val="24"/>
          <w:szCs w:val="24"/>
          <w:lang w:eastAsia="hr-HR"/>
        </w:rPr>
        <w:t>Unaprjeđenje usluga za djecu u sustavu ranog i predškolskog odgoja i obrazovanja –</w:t>
      </w:r>
      <w:r>
        <w:rPr>
          <w:rFonts w:ascii="Arial" w:eastAsia="Times New Roman" w:hAnsi="Arial" w:cs="Arial"/>
          <w:b/>
          <w:color w:val="373737"/>
          <w:sz w:val="24"/>
          <w:szCs w:val="24"/>
          <w:lang w:eastAsia="hr-HR"/>
        </w:rPr>
        <w:t xml:space="preserve"> p</w:t>
      </w:r>
      <w:r w:rsidRPr="00C6191E">
        <w:rPr>
          <w:rFonts w:ascii="Arial" w:eastAsia="Times New Roman" w:hAnsi="Arial" w:cs="Arial"/>
          <w:b/>
          <w:color w:val="373737"/>
          <w:sz w:val="24"/>
          <w:szCs w:val="24"/>
          <w:lang w:eastAsia="hr-HR"/>
        </w:rPr>
        <w:t xml:space="preserve">rojekt </w:t>
      </w:r>
      <w:r>
        <w:rPr>
          <w:rFonts w:ascii="Arial" w:hAnsi="Arial" w:cs="Arial"/>
          <w:b/>
          <w:bCs/>
          <w:sz w:val="24"/>
          <w:szCs w:val="24"/>
        </w:rPr>
        <w:t>„Sretni mališani“</w:t>
      </w:r>
    </w:p>
    <w:p w:rsidR="00567C4F" w:rsidRDefault="00567C4F" w:rsidP="006A29B2">
      <w:pPr>
        <w:shd w:val="clear" w:color="auto" w:fill="FFFFFF"/>
        <w:spacing w:before="100" w:beforeAutospacing="1" w:after="39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hr-HR"/>
        </w:rPr>
        <w:drawing>
          <wp:inline distT="0" distB="0" distL="0" distR="0">
            <wp:extent cx="3248025" cy="3048000"/>
            <wp:effectExtent l="0" t="0" r="9525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BC" w:rsidRPr="00C60895" w:rsidRDefault="00B26F71" w:rsidP="006A29B2">
      <w:pPr>
        <w:shd w:val="clear" w:color="auto" w:fill="FFFFFF"/>
        <w:spacing w:before="100" w:beforeAutospacing="1" w:after="39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C60895">
        <w:rPr>
          <w:rFonts w:ascii="Arial" w:eastAsia="Times New Roman" w:hAnsi="Arial" w:cs="Arial"/>
          <w:sz w:val="20"/>
          <w:szCs w:val="20"/>
          <w:lang w:eastAsia="hr-HR"/>
        </w:rPr>
        <w:t xml:space="preserve">Nositelj projekta: </w:t>
      </w:r>
      <w:r w:rsidR="003F3BBC" w:rsidRPr="00C60895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Grad Gospić </w:t>
      </w:r>
    </w:p>
    <w:p w:rsidR="007626ED" w:rsidRPr="007626ED" w:rsidRDefault="00B26F71" w:rsidP="006A29B2">
      <w:pPr>
        <w:shd w:val="clear" w:color="auto" w:fill="FFFFFF"/>
        <w:spacing w:before="100" w:beforeAutospacing="1" w:after="39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60895">
        <w:rPr>
          <w:rFonts w:ascii="Arial" w:eastAsia="Times New Roman" w:hAnsi="Arial" w:cs="Arial"/>
          <w:sz w:val="20"/>
          <w:szCs w:val="20"/>
          <w:lang w:eastAsia="hr-HR"/>
        </w:rPr>
        <w:t>Partner</w:t>
      </w:r>
      <w:r w:rsidR="00C6191E" w:rsidRPr="00C60895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C60895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r w:rsidR="00C6191E" w:rsidRPr="00C60895">
        <w:rPr>
          <w:rFonts w:ascii="Arial" w:eastAsia="Times New Roman" w:hAnsi="Arial" w:cs="Arial"/>
          <w:b/>
          <w:sz w:val="20"/>
          <w:szCs w:val="20"/>
          <w:lang w:eastAsia="hr-HR"/>
        </w:rPr>
        <w:t>Dječji vrtić Pahuljica i</w:t>
      </w:r>
      <w:r w:rsidR="003F3BBC" w:rsidRPr="00C60895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Općina Perušić</w:t>
      </w:r>
    </w:p>
    <w:p w:rsidR="007626ED" w:rsidRPr="007626ED" w:rsidRDefault="003F3BBC" w:rsidP="006A29B2">
      <w:pPr>
        <w:shd w:val="clear" w:color="auto" w:fill="FFFFFF"/>
        <w:spacing w:before="100" w:beforeAutospacing="1" w:after="39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60895">
        <w:rPr>
          <w:rFonts w:ascii="Arial" w:eastAsia="Times New Roman" w:hAnsi="Arial" w:cs="Arial"/>
          <w:sz w:val="20"/>
          <w:szCs w:val="20"/>
          <w:lang w:eastAsia="hr-HR"/>
        </w:rPr>
        <w:t>Projektom se rad</w:t>
      </w:r>
      <w:r w:rsidR="00C6191E" w:rsidRPr="00C60895">
        <w:rPr>
          <w:rFonts w:ascii="Arial" w:eastAsia="Times New Roman" w:hAnsi="Arial" w:cs="Arial"/>
          <w:sz w:val="20"/>
          <w:szCs w:val="20"/>
          <w:lang w:eastAsia="hr-HR"/>
        </w:rPr>
        <w:t>no vrijeme</w:t>
      </w:r>
      <w:r w:rsidRPr="00C60895">
        <w:rPr>
          <w:rFonts w:ascii="Arial" w:eastAsia="Times New Roman" w:hAnsi="Arial" w:cs="Arial"/>
          <w:sz w:val="20"/>
          <w:szCs w:val="20"/>
          <w:lang w:eastAsia="hr-HR"/>
        </w:rPr>
        <w:t xml:space="preserve"> Dječjeg vrtića Pahuljica u područnim vrtićima Gospić i Pe</w:t>
      </w:r>
      <w:r w:rsidR="00C6191E" w:rsidRPr="00C60895">
        <w:rPr>
          <w:rFonts w:ascii="Arial" w:eastAsia="Times New Roman" w:hAnsi="Arial" w:cs="Arial"/>
          <w:sz w:val="20"/>
          <w:szCs w:val="20"/>
          <w:lang w:eastAsia="hr-HR"/>
        </w:rPr>
        <w:t>rušić</w:t>
      </w:r>
      <w:r w:rsidR="002F164B" w:rsidRPr="00C60895">
        <w:rPr>
          <w:rFonts w:ascii="Arial" w:eastAsia="Times New Roman" w:hAnsi="Arial" w:cs="Arial"/>
          <w:sz w:val="20"/>
          <w:szCs w:val="20"/>
          <w:lang w:eastAsia="hr-HR"/>
        </w:rPr>
        <w:t xml:space="preserve"> produljuje za četiri sata</w:t>
      </w:r>
      <w:r w:rsidRPr="00C6089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2F164B" w:rsidRPr="00C60895">
        <w:rPr>
          <w:rFonts w:ascii="Arial" w:eastAsia="Times New Roman" w:hAnsi="Arial" w:cs="Arial"/>
          <w:sz w:val="20"/>
          <w:szCs w:val="20"/>
          <w:lang w:eastAsia="hr-HR"/>
        </w:rPr>
        <w:t>Z</w:t>
      </w:r>
      <w:r w:rsidRPr="00C60895">
        <w:rPr>
          <w:rFonts w:ascii="Arial" w:eastAsia="Times New Roman" w:hAnsi="Arial" w:cs="Arial"/>
          <w:sz w:val="20"/>
          <w:szCs w:val="20"/>
          <w:lang w:eastAsia="hr-HR"/>
        </w:rPr>
        <w:t>a razvoj novih</w:t>
      </w:r>
      <w:r w:rsidR="002F164B" w:rsidRPr="00C60895">
        <w:rPr>
          <w:rFonts w:ascii="Arial" w:eastAsia="Times New Roman" w:hAnsi="Arial" w:cs="Arial"/>
          <w:sz w:val="20"/>
          <w:szCs w:val="20"/>
          <w:lang w:eastAsia="hr-HR"/>
        </w:rPr>
        <w:t xml:space="preserve"> vještina i kreativnosti, u produljenom boravku provoditi će se</w:t>
      </w:r>
      <w:r w:rsidRPr="00C60895">
        <w:rPr>
          <w:rFonts w:ascii="Arial" w:eastAsia="Times New Roman" w:hAnsi="Arial" w:cs="Arial"/>
          <w:sz w:val="20"/>
          <w:szCs w:val="20"/>
          <w:lang w:eastAsia="hr-HR"/>
        </w:rPr>
        <w:t xml:space="preserve"> tr</w:t>
      </w:r>
      <w:r w:rsidR="002F164B" w:rsidRPr="00C60895">
        <w:rPr>
          <w:rFonts w:ascii="Arial" w:eastAsia="Times New Roman" w:hAnsi="Arial" w:cs="Arial"/>
          <w:sz w:val="20"/>
          <w:szCs w:val="20"/>
          <w:lang w:eastAsia="hr-HR"/>
        </w:rPr>
        <w:t xml:space="preserve">i posebna programa </w:t>
      </w:r>
      <w:r w:rsidRPr="00C60895">
        <w:rPr>
          <w:rFonts w:ascii="Arial" w:eastAsia="Times New Roman" w:hAnsi="Arial" w:cs="Arial"/>
          <w:sz w:val="20"/>
          <w:szCs w:val="20"/>
          <w:lang w:eastAsia="hr-HR"/>
        </w:rPr>
        <w:t>(program engle</w:t>
      </w:r>
      <w:r w:rsidR="006A29B2">
        <w:rPr>
          <w:rFonts w:ascii="Arial" w:eastAsia="Times New Roman" w:hAnsi="Arial" w:cs="Arial"/>
          <w:sz w:val="20"/>
          <w:szCs w:val="20"/>
          <w:lang w:eastAsia="hr-HR"/>
        </w:rPr>
        <w:t xml:space="preserve">skog jezika, glazbeni i </w:t>
      </w:r>
      <w:r w:rsidRPr="00C60895">
        <w:rPr>
          <w:rFonts w:ascii="Arial" w:eastAsia="Times New Roman" w:hAnsi="Arial" w:cs="Arial"/>
          <w:sz w:val="20"/>
          <w:szCs w:val="20"/>
          <w:lang w:eastAsia="hr-HR"/>
        </w:rPr>
        <w:t>sportski program).</w:t>
      </w:r>
      <w:r w:rsidR="006A29B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6A29B2" w:rsidRPr="006A29B2">
        <w:rPr>
          <w:rFonts w:ascii="Arial" w:eastAsia="Times New Roman" w:hAnsi="Arial" w:cs="Arial"/>
          <w:sz w:val="20"/>
          <w:szCs w:val="20"/>
          <w:lang w:eastAsia="hr-HR"/>
        </w:rPr>
        <w:t xml:space="preserve">Za </w:t>
      </w:r>
      <w:r w:rsidR="002F164B" w:rsidRPr="006A29B2">
        <w:rPr>
          <w:rFonts w:ascii="Arial" w:eastAsia="Times New Roman" w:hAnsi="Arial" w:cs="Arial"/>
          <w:sz w:val="20"/>
          <w:szCs w:val="20"/>
          <w:lang w:eastAsia="hr-HR"/>
        </w:rPr>
        <w:t>kvalitetn</w:t>
      </w:r>
      <w:r w:rsidR="006A29B2" w:rsidRPr="006A29B2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2F164B" w:rsidRPr="006A29B2">
        <w:rPr>
          <w:rFonts w:ascii="Arial" w:eastAsia="Times New Roman" w:hAnsi="Arial" w:cs="Arial"/>
          <w:sz w:val="20"/>
          <w:szCs w:val="20"/>
          <w:lang w:eastAsia="hr-HR"/>
        </w:rPr>
        <w:t xml:space="preserve"> uslug</w:t>
      </w:r>
      <w:r w:rsidR="006A29B2" w:rsidRPr="006A29B2">
        <w:rPr>
          <w:rFonts w:ascii="Arial" w:eastAsia="Times New Roman" w:hAnsi="Arial" w:cs="Arial"/>
          <w:sz w:val="20"/>
          <w:szCs w:val="20"/>
          <w:lang w:eastAsia="hr-HR"/>
        </w:rPr>
        <w:t>u produljenog boravka</w:t>
      </w:r>
      <w:r w:rsidR="006A29B2">
        <w:rPr>
          <w:rFonts w:ascii="Arial" w:eastAsia="Times New Roman" w:hAnsi="Arial" w:cs="Arial"/>
          <w:sz w:val="20"/>
          <w:szCs w:val="20"/>
          <w:lang w:eastAsia="hr-HR"/>
        </w:rPr>
        <w:t xml:space="preserve"> zaposliti će se</w:t>
      </w:r>
      <w:r w:rsidR="002F164B" w:rsidRPr="006A29B2">
        <w:rPr>
          <w:rFonts w:ascii="Arial" w:eastAsia="Times New Roman" w:hAnsi="Arial" w:cs="Arial"/>
          <w:sz w:val="20"/>
          <w:szCs w:val="20"/>
          <w:lang w:eastAsia="hr-HR"/>
        </w:rPr>
        <w:t xml:space="preserve"> 3 odgojitelja, stručni suradnik – psiholog, 2 kuharice, 2 spr</w:t>
      </w:r>
      <w:r w:rsidR="00EC17B0">
        <w:rPr>
          <w:rFonts w:ascii="Arial" w:eastAsia="Times New Roman" w:hAnsi="Arial" w:cs="Arial"/>
          <w:sz w:val="20"/>
          <w:szCs w:val="20"/>
          <w:lang w:eastAsia="hr-HR"/>
        </w:rPr>
        <w:t>emačice i voditelj/</w:t>
      </w:r>
      <w:proofErr w:type="spellStart"/>
      <w:r w:rsidR="00EC17B0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EC17B0">
        <w:rPr>
          <w:rFonts w:ascii="Arial" w:eastAsia="Times New Roman" w:hAnsi="Arial" w:cs="Arial"/>
          <w:sz w:val="20"/>
          <w:szCs w:val="20"/>
          <w:lang w:eastAsia="hr-HR"/>
        </w:rPr>
        <w:t xml:space="preserve"> projekta, koji će </w:t>
      </w:r>
      <w:r w:rsidRPr="00C60895">
        <w:rPr>
          <w:rFonts w:ascii="Arial" w:eastAsia="Times New Roman" w:hAnsi="Arial" w:cs="Arial"/>
          <w:sz w:val="20"/>
          <w:szCs w:val="20"/>
          <w:lang w:eastAsia="hr-HR"/>
        </w:rPr>
        <w:t>sudjelovat</w:t>
      </w:r>
      <w:r w:rsidR="00EC17B0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C60895">
        <w:rPr>
          <w:rFonts w:ascii="Arial" w:eastAsia="Times New Roman" w:hAnsi="Arial" w:cs="Arial"/>
          <w:sz w:val="20"/>
          <w:szCs w:val="20"/>
          <w:lang w:eastAsia="hr-HR"/>
        </w:rPr>
        <w:t xml:space="preserve"> na edukacijama usmjerenima na jačanje stručnih kompetencija</w:t>
      </w:r>
      <w:r w:rsidR="002F164B" w:rsidRPr="00C60895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20540" w:rsidRPr="00C60895" w:rsidRDefault="00220540" w:rsidP="006A29B2">
      <w:pPr>
        <w:jc w:val="both"/>
        <w:rPr>
          <w:rFonts w:ascii="Arial" w:hAnsi="Arial" w:cs="Arial"/>
          <w:sz w:val="20"/>
          <w:szCs w:val="20"/>
        </w:rPr>
      </w:pPr>
      <w:r w:rsidRPr="00C60895">
        <w:rPr>
          <w:rFonts w:ascii="Arial" w:hAnsi="Arial" w:cs="Arial"/>
          <w:sz w:val="20"/>
          <w:szCs w:val="20"/>
        </w:rPr>
        <w:t xml:space="preserve">Cilj projekta je doprinijeti usklađivanju poslovnog i obiteljskog života obitelji s uzdržavanim članovima </w:t>
      </w:r>
      <w:proofErr w:type="spellStart"/>
      <w:r w:rsidR="004936A4" w:rsidRPr="00C60895">
        <w:rPr>
          <w:rFonts w:ascii="Arial" w:hAnsi="Arial" w:cs="Arial"/>
          <w:sz w:val="20"/>
          <w:szCs w:val="20"/>
          <w:lang w:val="en-US"/>
        </w:rPr>
        <w:t>uključenim</w:t>
      </w:r>
      <w:proofErr w:type="spellEnd"/>
      <w:r w:rsidR="004936A4" w:rsidRPr="00C60895"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 w:rsidR="004936A4" w:rsidRPr="00C60895">
        <w:rPr>
          <w:rFonts w:ascii="Arial" w:hAnsi="Arial" w:cs="Arial"/>
          <w:sz w:val="20"/>
          <w:szCs w:val="20"/>
          <w:lang w:val="en-US"/>
        </w:rPr>
        <w:t>programe</w:t>
      </w:r>
      <w:proofErr w:type="spellEnd"/>
      <w:r w:rsidR="004936A4" w:rsidRPr="00C6089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936A4" w:rsidRPr="00C60895">
        <w:rPr>
          <w:rFonts w:ascii="Arial" w:hAnsi="Arial" w:cs="Arial"/>
          <w:sz w:val="20"/>
          <w:szCs w:val="20"/>
          <w:lang w:val="en-US"/>
        </w:rPr>
        <w:t>ranog</w:t>
      </w:r>
      <w:proofErr w:type="spellEnd"/>
      <w:r w:rsidR="004936A4" w:rsidRPr="00C60895">
        <w:rPr>
          <w:rFonts w:ascii="Arial" w:hAnsi="Arial" w:cs="Arial"/>
          <w:sz w:val="20"/>
          <w:szCs w:val="20"/>
          <w:lang w:val="en-US"/>
        </w:rPr>
        <w:t xml:space="preserve"> i </w:t>
      </w:r>
      <w:proofErr w:type="spellStart"/>
      <w:r w:rsidR="004936A4" w:rsidRPr="00C60895">
        <w:rPr>
          <w:rFonts w:ascii="Arial" w:hAnsi="Arial" w:cs="Arial"/>
          <w:sz w:val="20"/>
          <w:szCs w:val="20"/>
          <w:lang w:val="en-US"/>
        </w:rPr>
        <w:t>predškolskog</w:t>
      </w:r>
      <w:proofErr w:type="spellEnd"/>
      <w:r w:rsidR="004936A4" w:rsidRPr="00C6089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936A4" w:rsidRPr="00C60895">
        <w:rPr>
          <w:rFonts w:ascii="Arial" w:hAnsi="Arial" w:cs="Arial"/>
          <w:sz w:val="20"/>
          <w:szCs w:val="20"/>
          <w:lang w:val="en-US"/>
        </w:rPr>
        <w:t>odgoja</w:t>
      </w:r>
      <w:proofErr w:type="spellEnd"/>
      <w:r w:rsidR="004936A4" w:rsidRPr="00C60895">
        <w:rPr>
          <w:rFonts w:ascii="Arial" w:hAnsi="Arial" w:cs="Arial"/>
          <w:sz w:val="20"/>
          <w:szCs w:val="20"/>
        </w:rPr>
        <w:t xml:space="preserve"> </w:t>
      </w:r>
      <w:r w:rsidRPr="00C60895">
        <w:rPr>
          <w:rFonts w:ascii="Arial" w:hAnsi="Arial" w:cs="Arial"/>
          <w:sz w:val="20"/>
          <w:szCs w:val="20"/>
        </w:rPr>
        <w:t>s područja Gospića</w:t>
      </w:r>
      <w:r w:rsidR="004936A4" w:rsidRPr="00C60895">
        <w:rPr>
          <w:rFonts w:ascii="Arial" w:hAnsi="Arial" w:cs="Arial"/>
          <w:sz w:val="20"/>
          <w:szCs w:val="20"/>
        </w:rPr>
        <w:t xml:space="preserve"> i Perušića.</w:t>
      </w:r>
    </w:p>
    <w:p w:rsidR="007626ED" w:rsidRDefault="00B26F71" w:rsidP="006A29B2">
      <w:pPr>
        <w:shd w:val="clear" w:color="auto" w:fill="FFFFFF"/>
        <w:spacing w:before="100" w:beforeAutospacing="1" w:after="39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C60895">
        <w:rPr>
          <w:rFonts w:ascii="Arial" w:eastAsia="Times New Roman" w:hAnsi="Arial" w:cs="Arial"/>
          <w:sz w:val="20"/>
          <w:szCs w:val="20"/>
          <w:lang w:eastAsia="hr-HR"/>
        </w:rPr>
        <w:t>V</w:t>
      </w:r>
      <w:r w:rsidR="007626ED" w:rsidRPr="007626ED">
        <w:rPr>
          <w:rFonts w:ascii="Arial" w:eastAsia="Times New Roman" w:hAnsi="Arial" w:cs="Arial"/>
          <w:sz w:val="20"/>
          <w:szCs w:val="20"/>
          <w:lang w:eastAsia="hr-HR"/>
        </w:rPr>
        <w:t>rijednost projekta</w:t>
      </w:r>
      <w:r w:rsidR="007626ED" w:rsidRPr="00C60895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r w:rsidR="007626ED" w:rsidRPr="006A29B2">
        <w:rPr>
          <w:rFonts w:ascii="Arial" w:eastAsia="Times New Roman" w:hAnsi="Arial" w:cs="Arial"/>
          <w:b/>
          <w:sz w:val="20"/>
          <w:szCs w:val="20"/>
          <w:lang w:eastAsia="hr-HR"/>
        </w:rPr>
        <w:t>1.005.888,52</w:t>
      </w:r>
      <w:r w:rsidR="007626ED" w:rsidRPr="007626ED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HRK</w:t>
      </w:r>
    </w:p>
    <w:p w:rsidR="00567C4F" w:rsidRDefault="00567C4F" w:rsidP="006A29B2">
      <w:pPr>
        <w:shd w:val="clear" w:color="auto" w:fill="FFFFFF"/>
        <w:spacing w:before="100" w:beforeAutospacing="1" w:after="39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67C4F">
        <w:rPr>
          <w:rFonts w:ascii="Arial" w:eastAsia="Times New Roman" w:hAnsi="Arial" w:cs="Arial"/>
          <w:sz w:val="20"/>
          <w:szCs w:val="20"/>
          <w:lang w:eastAsia="hr-HR"/>
        </w:rPr>
        <w:t>Ukupan iznos bespovratnih sredstava: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567C4F">
        <w:rPr>
          <w:rFonts w:ascii="Arial" w:eastAsia="Times New Roman" w:hAnsi="Arial" w:cs="Arial"/>
          <w:sz w:val="20"/>
          <w:szCs w:val="20"/>
          <w:lang w:eastAsia="hr-HR"/>
        </w:rPr>
        <w:t>1.005.888,52 HRK</w:t>
      </w:r>
    </w:p>
    <w:p w:rsidR="00567C4F" w:rsidRDefault="0018359E" w:rsidP="006A29B2">
      <w:pPr>
        <w:shd w:val="clear" w:color="auto" w:fill="FFFFFF"/>
        <w:spacing w:before="100" w:beforeAutospacing="1" w:after="39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Iznos EU potpore: 85 </w:t>
      </w:r>
      <w:r w:rsidR="00567C4F">
        <w:rPr>
          <w:rFonts w:ascii="Arial" w:eastAsia="Times New Roman" w:hAnsi="Arial" w:cs="Arial"/>
          <w:sz w:val="20"/>
          <w:szCs w:val="20"/>
          <w:lang w:eastAsia="hr-HR"/>
        </w:rPr>
        <w:t>%</w:t>
      </w:r>
    </w:p>
    <w:p w:rsidR="0018359E" w:rsidRPr="007626ED" w:rsidRDefault="0018359E" w:rsidP="006A29B2">
      <w:pPr>
        <w:shd w:val="clear" w:color="auto" w:fill="FFFFFF"/>
        <w:spacing w:before="100" w:beforeAutospacing="1" w:after="39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Državni proračun RH: 15%</w:t>
      </w:r>
    </w:p>
    <w:p w:rsidR="007626ED" w:rsidRPr="007626ED" w:rsidRDefault="00B26F71" w:rsidP="006A29B2">
      <w:pPr>
        <w:shd w:val="clear" w:color="auto" w:fill="FFFFFF"/>
        <w:spacing w:before="100" w:beforeAutospacing="1" w:after="39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C60895">
        <w:rPr>
          <w:rFonts w:ascii="Arial" w:eastAsia="Times New Roman" w:hAnsi="Arial" w:cs="Arial"/>
          <w:sz w:val="20"/>
          <w:szCs w:val="20"/>
          <w:lang w:eastAsia="hr-HR"/>
        </w:rPr>
        <w:t xml:space="preserve">Trajanje </w:t>
      </w:r>
      <w:r w:rsidR="007626ED" w:rsidRPr="007626ED">
        <w:rPr>
          <w:rFonts w:ascii="Arial" w:eastAsia="Times New Roman" w:hAnsi="Arial" w:cs="Arial"/>
          <w:sz w:val="20"/>
          <w:szCs w:val="20"/>
          <w:lang w:eastAsia="hr-HR"/>
        </w:rPr>
        <w:t>projekta:</w:t>
      </w:r>
      <w:r w:rsidRPr="00C6089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6A29B2">
        <w:rPr>
          <w:rFonts w:ascii="Arial" w:eastAsia="Times New Roman" w:hAnsi="Arial" w:cs="Arial"/>
          <w:b/>
          <w:sz w:val="20"/>
          <w:szCs w:val="20"/>
          <w:lang w:eastAsia="hr-HR"/>
        </w:rPr>
        <w:t>20 mjeseci (23.12.2021. –</w:t>
      </w:r>
      <w:r w:rsidR="007626ED" w:rsidRPr="007626ED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23.08.2023.</w:t>
      </w:r>
      <w:r w:rsidRPr="006A29B2">
        <w:rPr>
          <w:rFonts w:ascii="Arial" w:eastAsia="Times New Roman" w:hAnsi="Arial" w:cs="Arial"/>
          <w:b/>
          <w:sz w:val="20"/>
          <w:szCs w:val="20"/>
          <w:lang w:eastAsia="hr-HR"/>
        </w:rPr>
        <w:t>)</w:t>
      </w:r>
    </w:p>
    <w:p w:rsidR="007626ED" w:rsidRPr="007626ED" w:rsidRDefault="00B26F71" w:rsidP="006A29B2">
      <w:pPr>
        <w:shd w:val="clear" w:color="auto" w:fill="FFFFFF"/>
        <w:spacing w:before="100" w:beforeAutospacing="1" w:after="39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60895">
        <w:rPr>
          <w:rFonts w:ascii="Arial" w:eastAsia="Times New Roman" w:hAnsi="Arial" w:cs="Arial"/>
          <w:sz w:val="20"/>
          <w:szCs w:val="20"/>
          <w:lang w:eastAsia="hr-HR"/>
        </w:rPr>
        <w:t>Kontakt osoba</w:t>
      </w:r>
      <w:r w:rsidR="007626ED" w:rsidRPr="007626ED">
        <w:rPr>
          <w:rFonts w:ascii="Arial" w:eastAsia="Times New Roman" w:hAnsi="Arial" w:cs="Arial"/>
          <w:sz w:val="20"/>
          <w:szCs w:val="20"/>
          <w:lang w:eastAsia="hr-HR"/>
        </w:rPr>
        <w:t>:</w:t>
      </w:r>
      <w:r w:rsidR="003F3BBC" w:rsidRPr="00C60895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="00567C4F">
        <w:rPr>
          <w:rFonts w:ascii="Arial" w:eastAsia="Times New Roman" w:hAnsi="Arial" w:cs="Arial"/>
          <w:sz w:val="20"/>
          <w:szCs w:val="20"/>
          <w:lang w:eastAsia="hr-HR"/>
        </w:rPr>
        <w:t xml:space="preserve">voditeljica projekta </w:t>
      </w:r>
      <w:r w:rsidR="003F3BBC" w:rsidRPr="00C60895">
        <w:rPr>
          <w:rFonts w:ascii="Arial" w:eastAsia="Times New Roman" w:hAnsi="Arial" w:cs="Arial"/>
          <w:sz w:val="20"/>
          <w:szCs w:val="20"/>
          <w:lang w:eastAsia="hr-HR"/>
        </w:rPr>
        <w:t>Tanja Borovac, 098 161 4153</w:t>
      </w:r>
    </w:p>
    <w:p w:rsidR="007626ED" w:rsidRPr="007626ED" w:rsidRDefault="007626ED" w:rsidP="007626ED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hr-HR"/>
        </w:rPr>
      </w:pPr>
      <w:r w:rsidRPr="007626ED">
        <w:rPr>
          <w:rFonts w:ascii="Helvetica" w:eastAsia="Times New Roman" w:hAnsi="Helvetica" w:cs="Helvetica"/>
          <w:noProof/>
          <w:color w:val="373737"/>
          <w:sz w:val="23"/>
          <w:szCs w:val="23"/>
          <w:lang w:eastAsia="hr-HR"/>
        </w:rPr>
        <w:lastRenderedPageBreak/>
        <w:drawing>
          <wp:inline distT="0" distB="0" distL="0" distR="0">
            <wp:extent cx="876300" cy="876300"/>
            <wp:effectExtent l="0" t="0" r="0" b="0"/>
            <wp:docPr id="1" name="Picture 1" descr="http://www.pipidugacarapa.hr/wp-content/uploads/2022/01/Ucinkoviti-ljudski-potencijali_BOJA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ipidugacarapa.hr/wp-content/uploads/2022/01/Ucinkoviti-ljudski-potencijali_BOJA-150x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6ED">
        <w:rPr>
          <w:rFonts w:ascii="Helvetica" w:eastAsia="Times New Roman" w:hAnsi="Helvetica" w:cs="Helvetica"/>
          <w:noProof/>
          <w:color w:val="373737"/>
          <w:sz w:val="23"/>
          <w:szCs w:val="23"/>
          <w:lang w:eastAsia="hr-HR"/>
        </w:rPr>
        <w:drawing>
          <wp:inline distT="0" distB="0" distL="0" distR="0">
            <wp:extent cx="3905250" cy="1133475"/>
            <wp:effectExtent l="0" t="0" r="0" b="9525"/>
            <wp:docPr id="2" name="Picture 2" descr="http://www.pipidugacarapa.hr/wp-content/uploads/2022/01/EU_fon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ipidugacarapa.hr/wp-content/uploads/2022/01/EU_fond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9B2" w:rsidRPr="007626ED" w:rsidRDefault="007626ED" w:rsidP="006A29B2">
      <w:pPr>
        <w:shd w:val="clear" w:color="auto" w:fill="FFFFFF"/>
        <w:spacing w:before="100" w:beforeAutospacing="1" w:after="39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7626ED">
        <w:rPr>
          <w:rFonts w:ascii="Arial" w:eastAsia="Times New Roman" w:hAnsi="Arial" w:cs="Arial"/>
          <w:bCs/>
          <w:sz w:val="20"/>
          <w:szCs w:val="20"/>
          <w:lang w:eastAsia="hr-HR"/>
        </w:rPr>
        <w:t>Projekt je sufinancirala Europska unij</w:t>
      </w:r>
      <w:r w:rsidRPr="00C60895">
        <w:rPr>
          <w:rFonts w:ascii="Arial" w:eastAsia="Times New Roman" w:hAnsi="Arial" w:cs="Arial"/>
          <w:bCs/>
          <w:sz w:val="20"/>
          <w:szCs w:val="20"/>
          <w:lang w:eastAsia="hr-HR"/>
        </w:rPr>
        <w:t>a iz Europskog socijalnog fonda</w:t>
      </w:r>
    </w:p>
    <w:p w:rsidR="00B26F71" w:rsidRPr="00C60895" w:rsidRDefault="007626ED" w:rsidP="006A29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626ED">
        <w:rPr>
          <w:rFonts w:ascii="Arial" w:eastAsia="Times New Roman" w:hAnsi="Arial" w:cs="Arial"/>
          <w:sz w:val="20"/>
          <w:szCs w:val="20"/>
          <w:lang w:eastAsia="hr-HR"/>
        </w:rPr>
        <w:t>Za više informacija o EU fondovima molimo posjetite web stranicu</w:t>
      </w:r>
      <w:r w:rsidR="00567C4F">
        <w:rPr>
          <w:rFonts w:ascii="Arial" w:eastAsia="Times New Roman" w:hAnsi="Arial" w:cs="Arial"/>
          <w:sz w:val="20"/>
          <w:szCs w:val="20"/>
          <w:lang w:eastAsia="hr-HR"/>
        </w:rPr>
        <w:t>:</w:t>
      </w:r>
    </w:p>
    <w:p w:rsidR="00B26F71" w:rsidRPr="00C6191E" w:rsidRDefault="007626ED" w:rsidP="006A29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  <w:lang w:eastAsia="hr-HR"/>
        </w:rPr>
      </w:pPr>
      <w:r w:rsidRPr="007626ED">
        <w:rPr>
          <w:rFonts w:ascii="Arial" w:eastAsia="Times New Roman" w:hAnsi="Arial" w:cs="Arial"/>
          <w:color w:val="373737"/>
          <w:sz w:val="20"/>
          <w:szCs w:val="20"/>
          <w:lang w:eastAsia="hr-HR"/>
        </w:rPr>
        <w:t> </w:t>
      </w:r>
      <w:hyperlink r:id="rId8" w:history="1">
        <w:r w:rsidRPr="007626ED">
          <w:rPr>
            <w:rFonts w:ascii="Arial" w:eastAsia="Times New Roman" w:hAnsi="Arial" w:cs="Arial"/>
            <w:color w:val="1982D1"/>
            <w:sz w:val="20"/>
            <w:szCs w:val="20"/>
            <w:lang w:eastAsia="hr-HR"/>
          </w:rPr>
          <w:t>www.strukturnifondovi.hr</w:t>
        </w:r>
      </w:hyperlink>
    </w:p>
    <w:p w:rsidR="007626ED" w:rsidRPr="007626ED" w:rsidRDefault="007626ED" w:rsidP="006A29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  <w:lang w:eastAsia="hr-HR"/>
        </w:rPr>
      </w:pPr>
      <w:r w:rsidRPr="00C6191E">
        <w:rPr>
          <w:rFonts w:ascii="Arial" w:eastAsia="Times New Roman" w:hAnsi="Arial" w:cs="Arial"/>
          <w:color w:val="373737"/>
          <w:sz w:val="20"/>
          <w:szCs w:val="20"/>
          <w:lang w:eastAsia="hr-HR"/>
        </w:rPr>
        <w:t xml:space="preserve"> </w:t>
      </w:r>
      <w:hyperlink r:id="rId9" w:history="1">
        <w:r w:rsidRPr="007626ED">
          <w:rPr>
            <w:rFonts w:ascii="Arial" w:eastAsia="Times New Roman" w:hAnsi="Arial" w:cs="Arial"/>
            <w:color w:val="1982D1"/>
            <w:sz w:val="20"/>
            <w:szCs w:val="20"/>
            <w:lang w:eastAsia="hr-HR"/>
          </w:rPr>
          <w:t>Europski socijalni fond</w:t>
        </w:r>
      </w:hyperlink>
    </w:p>
    <w:p w:rsidR="00B26F71" w:rsidRPr="00C6191E" w:rsidRDefault="00B26F71">
      <w:pPr>
        <w:rPr>
          <w:rFonts w:ascii="Arial" w:hAnsi="Arial" w:cs="Arial"/>
          <w:sz w:val="20"/>
          <w:szCs w:val="20"/>
        </w:rPr>
      </w:pPr>
    </w:p>
    <w:sectPr w:rsidR="00B26F71" w:rsidRPr="00C6191E" w:rsidSect="00632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93EC0"/>
    <w:multiLevelType w:val="multilevel"/>
    <w:tmpl w:val="2F1241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F2A"/>
    <w:rsid w:val="0018359E"/>
    <w:rsid w:val="00220540"/>
    <w:rsid w:val="002F164B"/>
    <w:rsid w:val="00310809"/>
    <w:rsid w:val="003F3BBC"/>
    <w:rsid w:val="00447B23"/>
    <w:rsid w:val="004936A4"/>
    <w:rsid w:val="004D6AEF"/>
    <w:rsid w:val="00567C4F"/>
    <w:rsid w:val="00632E42"/>
    <w:rsid w:val="00655846"/>
    <w:rsid w:val="006A29B2"/>
    <w:rsid w:val="007626ED"/>
    <w:rsid w:val="00985E0A"/>
    <w:rsid w:val="00A37C38"/>
    <w:rsid w:val="00B26F71"/>
    <w:rsid w:val="00C527D4"/>
    <w:rsid w:val="00C60895"/>
    <w:rsid w:val="00C6191E"/>
    <w:rsid w:val="00CD4B1E"/>
    <w:rsid w:val="00D31674"/>
    <w:rsid w:val="00EC17B0"/>
    <w:rsid w:val="00FD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21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6889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084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f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Borovac</dc:creator>
  <cp:lastModifiedBy>VRTIĆ2</cp:lastModifiedBy>
  <cp:revision>3</cp:revision>
  <dcterms:created xsi:type="dcterms:W3CDTF">2022-04-06T08:50:00Z</dcterms:created>
  <dcterms:modified xsi:type="dcterms:W3CDTF">2022-04-06T08:51:00Z</dcterms:modified>
</cp:coreProperties>
</file>