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D" w:rsidRPr="007B1FD2" w:rsidRDefault="00F052AA" w:rsidP="007B1FD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FD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17E1D" w:rsidRPr="007B1FD2">
        <w:rPr>
          <w:rFonts w:ascii="Times New Roman" w:hAnsi="Times New Roman" w:cs="Times New Roman"/>
          <w:sz w:val="24"/>
          <w:szCs w:val="24"/>
        </w:rPr>
        <w:t>26.</w:t>
      </w:r>
      <w:r w:rsidRPr="007B1FD2">
        <w:rPr>
          <w:rFonts w:ascii="Times New Roman" w:hAnsi="Times New Roman" w:cs="Times New Roman"/>
          <w:sz w:val="24"/>
          <w:szCs w:val="24"/>
        </w:rPr>
        <w:t xml:space="preserve"> </w:t>
      </w:r>
      <w:r w:rsidR="00F17E1D" w:rsidRPr="007B1FD2">
        <w:rPr>
          <w:rFonts w:ascii="Times New Roman" w:hAnsi="Times New Roman" w:cs="Times New Roman"/>
          <w:sz w:val="24"/>
          <w:szCs w:val="24"/>
        </w:rPr>
        <w:t>Zakona o predškolskom odgoju i obrazovanju (</w:t>
      </w:r>
      <w:r w:rsidR="007B1FD2" w:rsidRPr="007B1FD2">
        <w:rPr>
          <w:rFonts w:ascii="Times New Roman" w:hAnsi="Times New Roman" w:cs="Times New Roman"/>
          <w:sz w:val="24"/>
          <w:szCs w:val="24"/>
        </w:rPr>
        <w:t>„</w:t>
      </w:r>
      <w:r w:rsidR="00F17E1D" w:rsidRPr="007B1FD2">
        <w:rPr>
          <w:rFonts w:ascii="Times New Roman" w:hAnsi="Times New Roman" w:cs="Times New Roman"/>
          <w:sz w:val="24"/>
          <w:szCs w:val="24"/>
        </w:rPr>
        <w:t>Narodne nov</w:t>
      </w:r>
      <w:r w:rsidR="007B1FD2" w:rsidRPr="007B1FD2">
        <w:rPr>
          <w:rFonts w:ascii="Times New Roman" w:hAnsi="Times New Roman" w:cs="Times New Roman"/>
          <w:sz w:val="24"/>
          <w:szCs w:val="24"/>
        </w:rPr>
        <w:t>ine“ broj 10/97, 107/07 i 94/13) i članka 45. Statuta</w:t>
      </w:r>
      <w:r w:rsidR="00F17E1D" w:rsidRPr="007B1FD2">
        <w:rPr>
          <w:rFonts w:ascii="Times New Roman" w:hAnsi="Times New Roman" w:cs="Times New Roman"/>
          <w:sz w:val="24"/>
          <w:szCs w:val="24"/>
        </w:rPr>
        <w:t xml:space="preserve"> Dječjeg vrt</w:t>
      </w:r>
      <w:r w:rsidR="009C65C4" w:rsidRPr="007B1FD2">
        <w:rPr>
          <w:rFonts w:ascii="Times New Roman" w:hAnsi="Times New Roman" w:cs="Times New Roman"/>
          <w:sz w:val="24"/>
          <w:szCs w:val="24"/>
        </w:rPr>
        <w:t xml:space="preserve">ića </w:t>
      </w:r>
      <w:r w:rsidR="00357DD8" w:rsidRPr="007B1FD2">
        <w:rPr>
          <w:rFonts w:ascii="Times New Roman" w:hAnsi="Times New Roman" w:cs="Times New Roman"/>
          <w:sz w:val="24"/>
          <w:szCs w:val="24"/>
        </w:rPr>
        <w:t>Pahuljica,</w:t>
      </w:r>
      <w:r w:rsidR="009C65C4" w:rsidRPr="007B1FD2">
        <w:rPr>
          <w:rFonts w:ascii="Times New Roman" w:hAnsi="Times New Roman" w:cs="Times New Roman"/>
          <w:sz w:val="24"/>
          <w:szCs w:val="24"/>
        </w:rPr>
        <w:t xml:space="preserve"> </w:t>
      </w:r>
      <w:r w:rsidR="007B1FD2" w:rsidRPr="007B1FD2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="007B1FD2" w:rsidRPr="007B1FD2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7B1FD2" w:rsidRPr="007B1FD2">
        <w:rPr>
          <w:rFonts w:ascii="Times New Roman" w:hAnsi="Times New Roman" w:cs="Times New Roman"/>
          <w:sz w:val="24"/>
          <w:szCs w:val="24"/>
        </w:rPr>
        <w:t xml:space="preserve"> 4, </w:t>
      </w:r>
      <w:r w:rsidR="009C65C4" w:rsidRPr="007B1FD2">
        <w:rPr>
          <w:rFonts w:ascii="Times New Roman" w:hAnsi="Times New Roman" w:cs="Times New Roman"/>
          <w:sz w:val="24"/>
          <w:szCs w:val="24"/>
        </w:rPr>
        <w:t>objavljuje</w:t>
      </w:r>
    </w:p>
    <w:p w:rsidR="007B1FD2" w:rsidRPr="007B1FD2" w:rsidRDefault="007B1FD2" w:rsidP="007B1F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7E1D" w:rsidRPr="00357DD8" w:rsidRDefault="00F17E1D" w:rsidP="00F1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357DD8" w:rsidRPr="00931D58" w:rsidRDefault="00F17E1D" w:rsidP="00931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D2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F466A1" w:rsidRPr="00F466A1" w:rsidRDefault="00F052AA" w:rsidP="00F466A1">
      <w:pPr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="00E16ADB" w:rsidRPr="00F466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66A1" w:rsidRPr="00F466A1">
        <w:rPr>
          <w:rFonts w:ascii="Times New Roman" w:hAnsi="Times New Roman" w:cs="Times New Roman"/>
          <w:sz w:val="24"/>
          <w:szCs w:val="24"/>
        </w:rPr>
        <w:t xml:space="preserve">1  izvršitelj, (m/ž) za rad u Dječjem vrtiću Pahuljica, </w:t>
      </w:r>
      <w:proofErr w:type="spellStart"/>
      <w:r w:rsidR="00F466A1" w:rsidRPr="00F466A1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F466A1" w:rsidRPr="00F466A1">
        <w:rPr>
          <w:rFonts w:ascii="Times New Roman" w:hAnsi="Times New Roman" w:cs="Times New Roman"/>
          <w:sz w:val="24"/>
          <w:szCs w:val="24"/>
        </w:rPr>
        <w:t xml:space="preserve"> 4, Gospić, u matičnom vrtiću u Gospiću, na određeno puno radno vrijeme, zamjena za vrijeme bolovanja.</w:t>
      </w:r>
    </w:p>
    <w:p w:rsidR="004A7758" w:rsidRPr="007B1FD2" w:rsidRDefault="00F17E1D" w:rsidP="009F2BBB">
      <w:pPr>
        <w:rPr>
          <w:rFonts w:ascii="Times New Roman" w:hAnsi="Times New Roman" w:cs="Times New Roman"/>
          <w:b/>
          <w:sz w:val="24"/>
          <w:szCs w:val="24"/>
        </w:rPr>
      </w:pPr>
      <w:r w:rsidRPr="007B1FD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F17E1D" w:rsidRPr="004A7758" w:rsidRDefault="004A7758" w:rsidP="004A7758">
      <w:pPr>
        <w:pStyle w:val="Bezproreda"/>
      </w:pPr>
      <w:r w:rsidRPr="004A775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 mora ispunjavati uvjete iz članka 24. Zakona o predškolskom odgoju i obrazovanju („Narodne novine</w:t>
      </w:r>
      <w:r w:rsidR="007B1FD2">
        <w:rPr>
          <w:rFonts w:ascii="Times New Roman" w:hAnsi="Times New Roman" w:cs="Times New Roman"/>
          <w:sz w:val="24"/>
          <w:szCs w:val="24"/>
        </w:rPr>
        <w:t>“</w:t>
      </w:r>
      <w:r w:rsidRPr="004A7758">
        <w:rPr>
          <w:rFonts w:ascii="Times New Roman" w:hAnsi="Times New Roman" w:cs="Times New Roman"/>
          <w:sz w:val="24"/>
          <w:szCs w:val="24"/>
        </w:rPr>
        <w:t xml:space="preserve"> broj 10/97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, 107/07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 xml:space="preserve"> i 94/13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) i članka 2. Pravilnika o vrsti stručne spreme stručnih djelatnika te vrsti i stupnju stručne spreme ostalih djelatnika u dječjem vrtiću („Narodne novine“ broj 133/97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).</w:t>
      </w:r>
    </w:p>
    <w:p w:rsidR="00F17E1D" w:rsidRPr="00357DD8" w:rsidRDefault="00F17E1D" w:rsidP="00F17E1D">
      <w:pPr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      Uz </w:t>
      </w:r>
      <w:r w:rsidR="004A7758">
        <w:rPr>
          <w:rFonts w:ascii="Times New Roman" w:hAnsi="Times New Roman" w:cs="Times New Roman"/>
          <w:sz w:val="24"/>
          <w:szCs w:val="24"/>
        </w:rPr>
        <w:t>zamolbu</w:t>
      </w:r>
      <w:r w:rsidRPr="00357DD8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životopis;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F052AA" w:rsidRPr="00357DD8" w:rsidRDefault="00F052AA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elektronički zapis </w:t>
      </w:r>
      <w:r w:rsidR="00E26954" w:rsidRPr="00357DD8">
        <w:rPr>
          <w:rFonts w:ascii="Times New Roman" w:hAnsi="Times New Roman" w:cs="Times New Roman"/>
          <w:sz w:val="24"/>
          <w:szCs w:val="24"/>
        </w:rPr>
        <w:t>od HZMO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presliku dokaza o položenom stručnom ispitu;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</w:t>
      </w:r>
      <w:r w:rsidR="009C65C4" w:rsidRPr="00357DD8">
        <w:rPr>
          <w:rFonts w:ascii="Times New Roman" w:hAnsi="Times New Roman" w:cs="Times New Roman"/>
          <w:sz w:val="24"/>
          <w:szCs w:val="24"/>
        </w:rPr>
        <w:t>p</w:t>
      </w:r>
      <w:r w:rsidRPr="00357DD8">
        <w:rPr>
          <w:rFonts w:ascii="Times New Roman" w:hAnsi="Times New Roman" w:cs="Times New Roman"/>
          <w:sz w:val="24"/>
          <w:szCs w:val="24"/>
        </w:rPr>
        <w:t xml:space="preserve">redškolskom odgoju i obrazovanju; </w:t>
      </w:r>
    </w:p>
    <w:p w:rsidR="00F17E1D" w:rsidRDefault="007B1FD2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domovnice,</w:t>
      </w:r>
    </w:p>
    <w:p w:rsidR="007B1FD2" w:rsidRPr="00357DD8" w:rsidRDefault="007B1FD2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17E1D" w:rsidRPr="00357DD8" w:rsidRDefault="00F17E1D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17E1D" w:rsidRPr="00357DD8" w:rsidRDefault="00F17E1D" w:rsidP="00F17E1D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ostvarivanju prava prednosti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103. stavak 1. Zakona o hrvatskim braniteljima iz domovinskog rata i članovima njihovih obitelji (NN 121/17.). Poveznica na internetsku stranicu Ministarstva:,</w:t>
      </w:r>
      <w:r w:rsidR="00706E89" w:rsidRPr="00357D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3B3C" w:rsidRPr="0099658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C53B3C">
        <w:rPr>
          <w:rFonts w:ascii="Times New Roman" w:hAnsi="Times New Roman" w:cs="Times New Roman"/>
          <w:sz w:val="24"/>
          <w:szCs w:val="24"/>
        </w:rPr>
        <w:t xml:space="preserve">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</w:t>
      </w:r>
      <w:r w:rsidR="00BC1B90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 prednosti pri zapošljavanju, potražiti na slijedećoj poveznici: </w:t>
      </w:r>
      <w:hyperlink r:id="rId6" w:history="1">
        <w:r w:rsidR="00C53B3C" w:rsidRPr="0099658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="00C53B3C">
        <w:rPr>
          <w:rFonts w:ascii="Times New Roman" w:hAnsi="Times New Roman" w:cs="Times New Roman"/>
          <w:sz w:val="24"/>
          <w:szCs w:val="24"/>
        </w:rPr>
        <w:t xml:space="preserve"> .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Isprave se </w:t>
      </w:r>
      <w:r w:rsidR="004A7758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prilažu u neovjerenom presliku.</w:t>
      </w:r>
    </w:p>
    <w:p w:rsidR="004A7758" w:rsidRDefault="00F17E1D" w:rsidP="004A7758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</w:t>
      </w:r>
      <w:r w:rsidR="009C65C4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 Dječji vrtić </w:t>
      </w:r>
      <w:r w:rsidR="00357DD8" w:rsidRPr="00357DD8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="00357DD8" w:rsidRPr="00357DD8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357DD8" w:rsidRPr="00357DD8">
        <w:rPr>
          <w:rFonts w:ascii="Times New Roman" w:hAnsi="Times New Roman" w:cs="Times New Roman"/>
          <w:sz w:val="24"/>
          <w:szCs w:val="24"/>
        </w:rPr>
        <w:t xml:space="preserve"> 4, </w:t>
      </w:r>
      <w:r w:rsidR="00357DD8">
        <w:rPr>
          <w:rFonts w:ascii="Times New Roman" w:hAnsi="Times New Roman" w:cs="Times New Roman"/>
          <w:sz w:val="24"/>
          <w:szCs w:val="24"/>
        </w:rPr>
        <w:t xml:space="preserve">53 000 </w:t>
      </w:r>
      <w:r w:rsidR="00357DD8" w:rsidRPr="00357DD8">
        <w:rPr>
          <w:rFonts w:ascii="Times New Roman" w:hAnsi="Times New Roman" w:cs="Times New Roman"/>
          <w:sz w:val="24"/>
          <w:szCs w:val="24"/>
        </w:rPr>
        <w:t>Gospić</w:t>
      </w:r>
      <w:r w:rsidR="002F6C72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.Nepotpune</w:t>
      </w:r>
      <w:proofErr w:type="spellEnd"/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nepravovremene prijave neće se razmatrati.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A7758" w:rsidRPr="004A7758" w:rsidRDefault="004A77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A775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</w:t>
      </w:r>
    </w:p>
    <w:p w:rsidR="004A7758" w:rsidRPr="004A7758" w:rsidRDefault="004A7758" w:rsidP="004A775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A775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4A7758" w:rsidRPr="001F4A7F" w:rsidRDefault="00931D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F4A7F">
        <w:rPr>
          <w:rFonts w:ascii="Times New Roman" w:hAnsi="Times New Roman" w:cs="Times New Roman"/>
          <w:sz w:val="24"/>
          <w:szCs w:val="24"/>
        </w:rPr>
        <w:t>G</w:t>
      </w:r>
      <w:r w:rsidR="009F2BBB">
        <w:rPr>
          <w:rFonts w:ascii="Times New Roman" w:hAnsi="Times New Roman" w:cs="Times New Roman"/>
          <w:sz w:val="24"/>
          <w:szCs w:val="24"/>
        </w:rPr>
        <w:t>ospić, 10. ožujka</w:t>
      </w:r>
      <w:r w:rsidR="001F4A7F" w:rsidRPr="001F4A7F">
        <w:rPr>
          <w:rFonts w:ascii="Times New Roman" w:hAnsi="Times New Roman" w:cs="Times New Roman"/>
          <w:sz w:val="24"/>
          <w:szCs w:val="24"/>
        </w:rPr>
        <w:t xml:space="preserve"> </w:t>
      </w:r>
      <w:r w:rsidR="009F2BBB">
        <w:rPr>
          <w:rFonts w:ascii="Times New Roman" w:hAnsi="Times New Roman" w:cs="Times New Roman"/>
          <w:sz w:val="24"/>
          <w:szCs w:val="24"/>
        </w:rPr>
        <w:t>2020</w:t>
      </w:r>
      <w:r w:rsidR="004A7758" w:rsidRPr="001F4A7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</w:p>
    <w:p w:rsidR="004A7758" w:rsidRPr="00460C06" w:rsidRDefault="004A77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16ADB">
        <w:rPr>
          <w:rFonts w:ascii="Times New Roman" w:hAnsi="Times New Roman" w:cs="Times New Roman"/>
          <w:sz w:val="24"/>
          <w:szCs w:val="24"/>
        </w:rPr>
        <w:tab/>
      </w:r>
      <w:r w:rsidR="00E16ADB">
        <w:rPr>
          <w:rFonts w:ascii="Times New Roman" w:hAnsi="Times New Roman" w:cs="Times New Roman"/>
          <w:sz w:val="24"/>
          <w:szCs w:val="24"/>
        </w:rPr>
        <w:tab/>
        <w:t>v. d. r</w:t>
      </w:r>
      <w:r w:rsidRPr="00460C06">
        <w:rPr>
          <w:rFonts w:ascii="Times New Roman" w:hAnsi="Times New Roman" w:cs="Times New Roman"/>
          <w:sz w:val="24"/>
          <w:szCs w:val="24"/>
        </w:rPr>
        <w:t>avnateljica</w:t>
      </w:r>
    </w:p>
    <w:p w:rsidR="009C65C4" w:rsidRPr="004A7758" w:rsidRDefault="004A7758" w:rsidP="004A7758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ADB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E16ADB">
        <w:rPr>
          <w:rFonts w:ascii="Times New Roman" w:hAnsi="Times New Roman" w:cs="Times New Roman"/>
          <w:sz w:val="24"/>
          <w:szCs w:val="24"/>
        </w:rPr>
        <w:t>Biškupović</w:t>
      </w:r>
      <w:proofErr w:type="spellEnd"/>
    </w:p>
    <w:sectPr w:rsidR="009C65C4" w:rsidRPr="004A7758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E1D"/>
    <w:rsid w:val="000D3370"/>
    <w:rsid w:val="00106BBC"/>
    <w:rsid w:val="001F4A7F"/>
    <w:rsid w:val="002630A9"/>
    <w:rsid w:val="002F6C72"/>
    <w:rsid w:val="00341E69"/>
    <w:rsid w:val="00357DD8"/>
    <w:rsid w:val="003A59A9"/>
    <w:rsid w:val="003E30A5"/>
    <w:rsid w:val="004A7758"/>
    <w:rsid w:val="004D07B6"/>
    <w:rsid w:val="00516B1D"/>
    <w:rsid w:val="00667218"/>
    <w:rsid w:val="00706E89"/>
    <w:rsid w:val="007B1FD2"/>
    <w:rsid w:val="007C58F5"/>
    <w:rsid w:val="00931D58"/>
    <w:rsid w:val="009C65C4"/>
    <w:rsid w:val="009F2BBB"/>
    <w:rsid w:val="00A0075C"/>
    <w:rsid w:val="00A06699"/>
    <w:rsid w:val="00A32270"/>
    <w:rsid w:val="00B15615"/>
    <w:rsid w:val="00BC1B90"/>
    <w:rsid w:val="00C53B3C"/>
    <w:rsid w:val="00D2550F"/>
    <w:rsid w:val="00E16ADB"/>
    <w:rsid w:val="00E26954"/>
    <w:rsid w:val="00E6605A"/>
    <w:rsid w:val="00F052AA"/>
    <w:rsid w:val="00F17E1D"/>
    <w:rsid w:val="00F466A1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53B3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7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VRTIĆ2</cp:lastModifiedBy>
  <cp:revision>17</cp:revision>
  <cp:lastPrinted>2019-08-08T05:39:00Z</cp:lastPrinted>
  <dcterms:created xsi:type="dcterms:W3CDTF">2018-06-19T11:02:00Z</dcterms:created>
  <dcterms:modified xsi:type="dcterms:W3CDTF">2020-03-05T12:55:00Z</dcterms:modified>
</cp:coreProperties>
</file>