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6A10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(Narodne novine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broj 10/97, 107/07, 94/13, 98/19, 57/22) i članka </w:t>
      </w:r>
      <w:r w:rsidR="005E6A10" w:rsidRPr="005E6A10">
        <w:rPr>
          <w:rFonts w:ascii="Times New Roman" w:hAnsi="Times New Roman" w:cs="Times New Roman"/>
          <w:sz w:val="24"/>
          <w:szCs w:val="24"/>
        </w:rPr>
        <w:t>45.</w:t>
      </w:r>
      <w:r w:rsidRPr="005E6A10">
        <w:rPr>
          <w:rFonts w:ascii="Times New Roman" w:hAnsi="Times New Roman" w:cs="Times New Roman"/>
          <w:sz w:val="24"/>
          <w:szCs w:val="24"/>
        </w:rPr>
        <w:t xml:space="preserve"> Statuta Dječjeg vrtića</w:t>
      </w:r>
      <w:r w:rsidR="00D36284" w:rsidRPr="005E6A10">
        <w:rPr>
          <w:rFonts w:ascii="Times New Roman" w:hAnsi="Times New Roman" w:cs="Times New Roman"/>
          <w:sz w:val="24"/>
          <w:szCs w:val="24"/>
        </w:rPr>
        <w:t>,</w:t>
      </w:r>
      <w:r w:rsidRPr="005E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87" w:rsidRPr="005E6A10" w:rsidRDefault="00D36284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a prema procjeni stručnog povjerenstva  i Odluke Upravnog vijeća </w:t>
      </w:r>
      <w:r w:rsidR="00423DA7" w:rsidRPr="005E6A10">
        <w:rPr>
          <w:rFonts w:ascii="Times New Roman" w:hAnsi="Times New Roman" w:cs="Times New Roman"/>
          <w:sz w:val="24"/>
          <w:szCs w:val="24"/>
        </w:rPr>
        <w:t xml:space="preserve"> od </w:t>
      </w:r>
      <w:r w:rsidR="005E6A10">
        <w:rPr>
          <w:rFonts w:ascii="Times New Roman" w:hAnsi="Times New Roman" w:cs="Times New Roman"/>
          <w:sz w:val="24"/>
          <w:szCs w:val="24"/>
        </w:rPr>
        <w:t xml:space="preserve"> 08.08.2023.</w:t>
      </w:r>
      <w:r w:rsidR="00423DA7" w:rsidRPr="005E6A10">
        <w:rPr>
          <w:rFonts w:ascii="Times New Roman" w:hAnsi="Times New Roman" w:cs="Times New Roman"/>
          <w:sz w:val="24"/>
          <w:szCs w:val="24"/>
        </w:rPr>
        <w:t xml:space="preserve">godine,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Upravno vijeće Dječjeg vrtića</w:t>
      </w:r>
      <w:r w:rsidR="00124C87" w:rsidRPr="005E6A10">
        <w:rPr>
          <w:rFonts w:ascii="Times New Roman" w:hAnsi="Times New Roman" w:cs="Times New Roman"/>
          <w:sz w:val="24"/>
          <w:szCs w:val="24"/>
        </w:rPr>
        <w:t>,</w:t>
      </w:r>
      <w:r w:rsidR="005E6A10">
        <w:rPr>
          <w:rFonts w:ascii="Times New Roman" w:hAnsi="Times New Roman" w:cs="Times New Roman"/>
          <w:sz w:val="24"/>
          <w:szCs w:val="24"/>
        </w:rPr>
        <w:t xml:space="preserve"> </w:t>
      </w:r>
      <w:r w:rsidRPr="005E6A10">
        <w:rPr>
          <w:rFonts w:ascii="Times New Roman" w:hAnsi="Times New Roman" w:cs="Times New Roman"/>
          <w:sz w:val="24"/>
          <w:szCs w:val="24"/>
        </w:rPr>
        <w:t>raspisuje</w:t>
      </w:r>
    </w:p>
    <w:p w:rsidR="00423DA7" w:rsidRPr="005E6A10" w:rsidRDefault="00423DA7" w:rsidP="00D3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36284" w:rsidRPr="005E6A10" w:rsidRDefault="00D36284" w:rsidP="00D3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b/>
          <w:sz w:val="24"/>
          <w:szCs w:val="24"/>
        </w:rPr>
        <w:t>O</w:t>
      </w:r>
    </w:p>
    <w:p w:rsidR="00423DA7" w:rsidRPr="005E6A10" w:rsidRDefault="00D36284" w:rsidP="00D36284">
      <w:pPr>
        <w:pStyle w:val="Bezproreda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ZAPOŠLJAVANJU  POMOĆNIKA ZA DJECU S TEŠKOĆAMA U RAZVOJU</w:t>
      </w:r>
      <w:r w:rsidR="001C1853" w:rsidRP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ILI STRUČO</w:t>
      </w:r>
      <w:r w:rsid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G</w:t>
      </w:r>
      <w:r w:rsidR="001C1853" w:rsidRP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KOMUNIKACIJKS</w:t>
      </w:r>
      <w:r w:rsid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K</w:t>
      </w:r>
      <w:r w:rsidR="001C1853" w:rsidRP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OG POSREDNIKA </w:t>
      </w:r>
      <w:r w:rsidR="00124C87" w:rsidRPr="005E6A1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Pr="005E6A10">
        <w:rPr>
          <w:rFonts w:ascii="Times New Roman" w:hAnsi="Times New Roman" w:cs="Times New Roman"/>
          <w:b/>
          <w:sz w:val="24"/>
          <w:szCs w:val="24"/>
        </w:rPr>
        <w:t xml:space="preserve">(m/ž) </w:t>
      </w:r>
    </w:p>
    <w:p w:rsidR="00D36284" w:rsidRPr="005E6A10" w:rsidRDefault="00D36284" w:rsidP="00D362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71" w:rsidRPr="00D54571" w:rsidRDefault="00423DA7" w:rsidP="00D5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71">
        <w:rPr>
          <w:rFonts w:ascii="Times New Roman" w:hAnsi="Times New Roman" w:cs="Times New Roman"/>
          <w:sz w:val="24"/>
          <w:szCs w:val="24"/>
        </w:rPr>
        <w:t xml:space="preserve">- </w:t>
      </w:r>
      <w:r w:rsidR="00D36284" w:rsidRPr="00D54571">
        <w:rPr>
          <w:rFonts w:ascii="Times New Roman" w:hAnsi="Times New Roman" w:cs="Times New Roman"/>
          <w:sz w:val="24"/>
          <w:szCs w:val="24"/>
        </w:rPr>
        <w:t>1 izvršitelj</w:t>
      </w:r>
      <w:r w:rsidRPr="00D545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457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54571" w:rsidRPr="00D54571">
        <w:rPr>
          <w:rFonts w:ascii="Times New Roman" w:hAnsi="Times New Roman" w:cs="Times New Roman"/>
          <w:sz w:val="24"/>
          <w:szCs w:val="24"/>
        </w:rPr>
        <w:t>, (m/ž) u Dječjem vrtiću Pahuljica Gospić, u matičnom vrtiću u Gospiću</w:t>
      </w:r>
      <w:r w:rsidRPr="00D54571">
        <w:rPr>
          <w:rFonts w:ascii="Times New Roman" w:hAnsi="Times New Roman" w:cs="Times New Roman"/>
          <w:sz w:val="24"/>
          <w:szCs w:val="24"/>
        </w:rPr>
        <w:t xml:space="preserve"> na </w:t>
      </w:r>
      <w:r w:rsidR="00D54571" w:rsidRPr="00D545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DA7" w:rsidRPr="00D54571" w:rsidRDefault="00D54571" w:rsidP="00D5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71">
        <w:rPr>
          <w:rFonts w:ascii="Times New Roman" w:hAnsi="Times New Roman" w:cs="Times New Roman"/>
          <w:sz w:val="24"/>
          <w:szCs w:val="24"/>
        </w:rPr>
        <w:t xml:space="preserve">   </w:t>
      </w:r>
      <w:r w:rsidR="00423DA7" w:rsidRPr="00D54571">
        <w:rPr>
          <w:rFonts w:ascii="Times New Roman" w:hAnsi="Times New Roman" w:cs="Times New Roman"/>
          <w:sz w:val="24"/>
          <w:szCs w:val="24"/>
        </w:rPr>
        <w:t xml:space="preserve">određeno </w:t>
      </w:r>
      <w:r w:rsidR="00124C87" w:rsidRPr="00D54571">
        <w:rPr>
          <w:rFonts w:ascii="Times New Roman" w:hAnsi="Times New Roman" w:cs="Times New Roman"/>
          <w:sz w:val="24"/>
          <w:szCs w:val="24"/>
        </w:rPr>
        <w:t xml:space="preserve">nepuno radno vrijeme </w:t>
      </w:r>
      <w:r w:rsidR="005E6A10" w:rsidRPr="00D54571">
        <w:rPr>
          <w:rFonts w:ascii="Times New Roman" w:hAnsi="Times New Roman" w:cs="Times New Roman"/>
          <w:sz w:val="24"/>
          <w:szCs w:val="24"/>
        </w:rPr>
        <w:t>20</w:t>
      </w:r>
      <w:r w:rsidR="00124C87" w:rsidRPr="00D54571">
        <w:rPr>
          <w:rFonts w:ascii="Times New Roman" w:hAnsi="Times New Roman" w:cs="Times New Roman"/>
          <w:sz w:val="24"/>
          <w:szCs w:val="24"/>
        </w:rPr>
        <w:t xml:space="preserve"> sati tjedno </w:t>
      </w:r>
      <w:r w:rsidRPr="00D54571">
        <w:rPr>
          <w:rFonts w:ascii="Times New Roman" w:hAnsi="Times New Roman" w:cs="Times New Roman"/>
          <w:sz w:val="24"/>
          <w:szCs w:val="24"/>
        </w:rPr>
        <w:t>za pedagošku godinu 2023.- 2024. godine.</w:t>
      </w:r>
    </w:p>
    <w:p w:rsidR="00D54571" w:rsidRPr="00D54571" w:rsidRDefault="00D54571" w:rsidP="00D545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Kandidati moraju ispunjavati uvjete prema članku 24., 24. a i 25. Zakona o predškolskom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odgoju i obrazovanju (Narodne novine broj 10/97, 107/07, 94/13, 98/19, </w:t>
      </w:r>
      <w:r w:rsidRPr="005E6A10">
        <w:rPr>
          <w:rFonts w:ascii="Times New Roman" w:hAnsi="Times New Roman" w:cs="Times New Roman"/>
          <w:b/>
          <w:sz w:val="24"/>
          <w:szCs w:val="24"/>
        </w:rPr>
        <w:t>57/22):</w:t>
      </w:r>
      <w:r w:rsidRPr="005E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završeno najmanje četverogodišnje srednjoškolsko obrazovanje,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završeno osposobljavanje i stečena djelomična kvalifikacija,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da nije roditelj niti drugi član uže obitelji djeteta kojem se pruža potpora,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- utvrđenu zdravstvenu sposobnost za obavljanje poslova (Vrtić će uputiti izabranog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kandidata na utvrđivanje zdravstvene sposobnosti za obavljanje poslova radnog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mjesta).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Radni odnos u dječjem vrtiću ne može zasnovati osoba koja ima zapreke iz članka 25. Zakona </w:t>
      </w:r>
    </w:p>
    <w:p w:rsidR="00D36284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o pre</w:t>
      </w:r>
      <w:r w:rsidR="00D36284" w:rsidRPr="005E6A10">
        <w:rPr>
          <w:rFonts w:ascii="Times New Roman" w:hAnsi="Times New Roman" w:cs="Times New Roman"/>
          <w:sz w:val="24"/>
          <w:szCs w:val="24"/>
        </w:rPr>
        <w:t>dškolskom odgoju i obrazovanju.</w:t>
      </w:r>
    </w:p>
    <w:p w:rsidR="00D36284" w:rsidRPr="005E6A10" w:rsidRDefault="00D36284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Kandidati su obvezni priložiti sljedeću dokumentaciju: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- pisanu zamolbu, vlastoručno potpisanu, s navodom na koji natječaj se kandidat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javlja,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životopis,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dokaz o stručnoj spremi,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- dokaz o završenom osposobljavanju za pomoćnika za djecu s teškoćama ako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ga kandidat posjeduje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dokaz o državljanstvu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elektronički zapis ili po</w:t>
      </w:r>
      <w:r w:rsidR="00D36284" w:rsidRPr="005E6A10">
        <w:rPr>
          <w:rFonts w:ascii="Times New Roman" w:hAnsi="Times New Roman" w:cs="Times New Roman"/>
          <w:sz w:val="24"/>
          <w:szCs w:val="24"/>
        </w:rPr>
        <w:t xml:space="preserve">tvrda o podacima evidentiranim </w:t>
      </w:r>
      <w:r w:rsidRPr="005E6A10">
        <w:rPr>
          <w:rFonts w:ascii="Times New Roman" w:hAnsi="Times New Roman" w:cs="Times New Roman"/>
          <w:sz w:val="24"/>
          <w:szCs w:val="24"/>
        </w:rPr>
        <w:t>u matičnoj evidenciji HZMO-a (e-radna knjižica),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- dokaz o nepostojanju zapreka za zasniva</w:t>
      </w:r>
      <w:r w:rsidR="00D36284" w:rsidRPr="005E6A10">
        <w:rPr>
          <w:rFonts w:ascii="Times New Roman" w:hAnsi="Times New Roman" w:cs="Times New Roman"/>
          <w:sz w:val="24"/>
          <w:szCs w:val="24"/>
        </w:rPr>
        <w:t xml:space="preserve">nje radnog odnosa sukladno čl. </w:t>
      </w:r>
      <w:r w:rsidRPr="005E6A10">
        <w:rPr>
          <w:rFonts w:ascii="Times New Roman" w:hAnsi="Times New Roman" w:cs="Times New Roman"/>
          <w:sz w:val="24"/>
          <w:szCs w:val="24"/>
        </w:rPr>
        <w:t>25. Zakona o predškolskom odgoju i o</w:t>
      </w:r>
      <w:r w:rsidR="00D36284" w:rsidRPr="005E6A10">
        <w:rPr>
          <w:rFonts w:ascii="Times New Roman" w:hAnsi="Times New Roman" w:cs="Times New Roman"/>
          <w:sz w:val="24"/>
          <w:szCs w:val="24"/>
        </w:rPr>
        <w:t xml:space="preserve">brazovanju (ne starije od dana </w:t>
      </w:r>
      <w:r w:rsidRPr="005E6A10">
        <w:rPr>
          <w:rFonts w:ascii="Times New Roman" w:hAnsi="Times New Roman" w:cs="Times New Roman"/>
          <w:sz w:val="24"/>
          <w:szCs w:val="24"/>
        </w:rPr>
        <w:t>objave natječaja):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a) </w:t>
      </w:r>
      <w:r w:rsidR="00CD4471" w:rsidRPr="005E6A10">
        <w:rPr>
          <w:rFonts w:ascii="Times New Roman" w:hAnsi="Times New Roman" w:cs="Times New Roman"/>
          <w:sz w:val="24"/>
          <w:szCs w:val="24"/>
        </w:rPr>
        <w:t xml:space="preserve">uvjerenje </w:t>
      </w:r>
      <w:r w:rsidRPr="005E6A10">
        <w:rPr>
          <w:rFonts w:ascii="Times New Roman" w:hAnsi="Times New Roman" w:cs="Times New Roman"/>
          <w:sz w:val="24"/>
          <w:szCs w:val="24"/>
        </w:rPr>
        <w:t xml:space="preserve"> nadležnog suda da se protiv kandidata ne vodi kazneni postupak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(čl. 25.st.2. Zakona o predškolskom odgoju i obrazovanju),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b) </w:t>
      </w:r>
      <w:r w:rsidR="00CD4471" w:rsidRPr="005E6A10">
        <w:rPr>
          <w:rFonts w:ascii="Times New Roman" w:hAnsi="Times New Roman" w:cs="Times New Roman"/>
          <w:sz w:val="24"/>
          <w:szCs w:val="24"/>
        </w:rPr>
        <w:t>uvjerenje</w:t>
      </w:r>
      <w:r w:rsidRPr="005E6A10">
        <w:rPr>
          <w:rFonts w:ascii="Times New Roman" w:hAnsi="Times New Roman" w:cs="Times New Roman"/>
          <w:sz w:val="24"/>
          <w:szCs w:val="24"/>
        </w:rPr>
        <w:t xml:space="preserve"> nadležnog suda da se protiv kandidata ne vodi prekršajni postupak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(čl. 25.st.4. Zakona o predškolskom odgoju i obrazovanju).</w:t>
      </w:r>
    </w:p>
    <w:p w:rsidR="00596CD1" w:rsidRPr="005E6A10" w:rsidRDefault="00596CD1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Dokumentacija se predaje u neovjerenom presliku.</w:t>
      </w:r>
    </w:p>
    <w:p w:rsidR="00423DA7" w:rsidRPr="005E6A10" w:rsidRDefault="00CD4471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Uvjerenje</w:t>
      </w:r>
      <w:r w:rsidR="00423DA7" w:rsidRPr="005E6A10">
        <w:rPr>
          <w:rFonts w:ascii="Times New Roman" w:hAnsi="Times New Roman" w:cs="Times New Roman"/>
          <w:sz w:val="24"/>
          <w:szCs w:val="24"/>
        </w:rPr>
        <w:t xml:space="preserve"> da osoba nije pravomoćno osuđena za neko od kaznenih djela (čl.25.st1. Zakona o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predškolskom odgoju i obrazovanju) i/ili za neko od prekršajnih djela (čl.25.st.3. Zakona o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predškolskom odgoju i obrazovanju) pribavit će Vrtić po službenoj dužnosti od Ministarstva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pravosuđa, a nakon obavljenog izbora kandidata.</w:t>
      </w:r>
    </w:p>
    <w:p w:rsidR="00596CD1" w:rsidRPr="005E6A10" w:rsidRDefault="00596CD1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Potvrdu da osobi nisu izrečene mjere za zaštitu dobrobiti djeteta sukladno posebnom propisu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(čl.25.st10. Zakona o predškolskom odgoju i obrazovanju) pribavit će Vrtić po službenoj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dužnosti od Centra za socijalnu skrb, a nakon obavljenog izbora kandidata.</w:t>
      </w:r>
    </w:p>
    <w:p w:rsidR="00CD4471" w:rsidRPr="005E6A10" w:rsidRDefault="00CD4471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5B0E" w:rsidRDefault="00675B0E" w:rsidP="00675B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75B0E" w:rsidRDefault="00675B0E" w:rsidP="00675B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Ako kandidat ostvaruje pravo prednosti pri zapošljavanju prema posebnom zakonu dužan je u </w:t>
      </w:r>
    </w:p>
    <w:p w:rsidR="00423DA7" w:rsidRPr="005E6A10" w:rsidRDefault="00423DA7" w:rsidP="00D362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prijavi na natječaj pozvati se na to pravo i ima prednost u odnosu na ostale kandidate samo </w:t>
      </w:r>
    </w:p>
    <w:p w:rsidR="00423DA7" w:rsidRPr="005E6A10" w:rsidRDefault="00423DA7" w:rsidP="00423DA7">
      <w:pPr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pod jednakim uvjetima. Kandidat koji ostvaruje pravo prednosti</w:t>
      </w:r>
      <w:r w:rsidR="00543B9F" w:rsidRPr="005E6A10">
        <w:rPr>
          <w:rFonts w:ascii="Times New Roman" w:hAnsi="Times New Roman" w:cs="Times New Roman"/>
          <w:sz w:val="24"/>
          <w:szCs w:val="24"/>
        </w:rPr>
        <w:t xml:space="preserve"> pri zapošljavanju dužan je uz </w:t>
      </w:r>
      <w:r w:rsidRPr="005E6A10">
        <w:rPr>
          <w:rFonts w:ascii="Times New Roman" w:hAnsi="Times New Roman" w:cs="Times New Roman"/>
          <w:sz w:val="24"/>
          <w:szCs w:val="24"/>
        </w:rPr>
        <w:t xml:space="preserve">prijavu priložiti svu propisanu dokumentaciju odnosno sve dokaze o ostvarenju prava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prednosti pri zapošljavanju prema posebnom zakonu, rješenje ili potvrda o priznatom statusu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iz kojeg je vidljivo navedeno pravo, potvrde o nezaposlenosti Hrvatskog zavoda za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zapošljavanje izdanu u vrijeme trajanja natječaja te dokaz iz kojeg je vidljivo na koji način je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prestao radni odnos kod prethodnog poslodavca (rješenje, odluka, obavijest i sl.).</w:t>
      </w:r>
    </w:p>
    <w:p w:rsidR="00543B9F" w:rsidRPr="005E6A10" w:rsidRDefault="00543B9F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Kandidat koji može ostvariti pravo prednosti pri zapošljavanju sukladno članku 102. Zakona o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hrvatskim braniteljima iz Domovinskog rata i članovima njihovih obitelji (Narodne novine,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broj 121/17, 98/19, 84/21), članku 48. f Zakona o zaštiti vojnih i civilnih invalida rata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(Narodne novine, broj 33/92, 57/92, 77/92, 27/93, 58/93, 2/94, 76/94, 108/95, 108/96, 82/01,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103/03, 148/13, 98/19), članku 48. Zakona o civilnim stradalnicima iz Domovinskog rata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(Narodne novine, broj 84/21) te članku 9. Zakona o profesionalnoj rehabilitaciji i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zapošljavanju osoba s invaliditetom (Narodne novine, broj 157/13, 152/14, 39/18, 32/20),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dužan se u prijavi na natječaj pozvati na to pravo te ima prednost u odnosu na ostale kandidate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samo pod jednakim uvjetima. </w:t>
      </w:r>
    </w:p>
    <w:p w:rsidR="00543B9F" w:rsidRPr="005E6A10" w:rsidRDefault="00543B9F" w:rsidP="00423DA7">
      <w:pPr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Da bi kandidat ostvario prednost pri zapošljavanju, osoba iz članka 102. stavak 1. – 3.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Zakona o hrvatskim braniteljima iz domovinskog rata i članovima njihovih obitelji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(Narodne novine broj 121/17, 98/19, 84/21) dužan je uz prijavu na natječaj dostaviti dokaze o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ostvarivanju prava prednosti iz članka 103. stavak 1. Zakona o hrvatskim braniteljima iz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domovinskog rata i članovima njihovih obitelji (Narodne novine broj 121/17, 98/19, 84/21).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Poveznica na internetsku str</w:t>
      </w:r>
      <w:r w:rsidR="00CD4471" w:rsidRPr="005E6A1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anicu Ministarstva branitelja: </w:t>
      </w:r>
      <w:r w:rsidRPr="005E6A1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https://branitelji.gov.hr/zaposljavanje-843/843</w:t>
      </w:r>
      <w:r w:rsidRPr="005E6A10">
        <w:rPr>
          <w:rFonts w:ascii="Times New Roman" w:hAnsi="Times New Roman" w:cs="Times New Roman"/>
          <w:b/>
          <w:sz w:val="24"/>
          <w:szCs w:val="24"/>
        </w:rPr>
        <w:t>,</w:t>
      </w:r>
      <w:r w:rsidRPr="005E6A10">
        <w:rPr>
          <w:rFonts w:ascii="Times New Roman" w:hAnsi="Times New Roman" w:cs="Times New Roman"/>
          <w:sz w:val="24"/>
          <w:szCs w:val="24"/>
        </w:rPr>
        <w:t xml:space="preserve"> a dodatne </w:t>
      </w:r>
      <w:r w:rsidR="00CD4471" w:rsidRPr="005E6A10">
        <w:rPr>
          <w:rFonts w:ascii="Times New Roman" w:hAnsi="Times New Roman" w:cs="Times New Roman"/>
          <w:sz w:val="24"/>
          <w:szCs w:val="24"/>
        </w:rPr>
        <w:t xml:space="preserve">informacije o dokazima koji su </w:t>
      </w:r>
      <w:r w:rsidRPr="005E6A10">
        <w:rPr>
          <w:rFonts w:ascii="Times New Roman" w:hAnsi="Times New Roman" w:cs="Times New Roman"/>
          <w:sz w:val="24"/>
          <w:szCs w:val="24"/>
        </w:rPr>
        <w:t xml:space="preserve">potrebni u svrhu ostvarivanje prednosti pri zapošljavanju, potražiti na slijedećoj poveznici: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5E6A1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popis dokaza za ostvarivanje prava prednosti pri zapošljavanju- ZOHBDR 2021.pdf (gov.hr)</w:t>
      </w:r>
    </w:p>
    <w:p w:rsidR="00CD4471" w:rsidRPr="005E6A10" w:rsidRDefault="00CD4471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48.f Zakona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o zaštiti vojnih i civilnih invalida rata (Narodne novine, broj 33/92, 57/92, 77/92, 27/93,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58/93, 2/94, 76/94, 108/95, 108/96, 82/01, 103/03, 148/13, 98/19) uz prijavu na natječaj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dužan je, pored dokaza o ispunjavanju traženih uvjeta iz natječaja, priložiti i rješenje, odnosno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potvrdu iz koje je vidljivo spomenuto pravo, te dokaz o tome na koji način je prestao radni </w:t>
      </w:r>
    </w:p>
    <w:p w:rsidR="00423DA7" w:rsidRPr="005E6A10" w:rsidRDefault="00423DA7" w:rsidP="00543B9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odnos.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48. stavak 1.-2.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(Narodne novine, broj 84/21) koji u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trenutku prijave ispunjava uvjete za ostvarivanje toga prava dužni su uz prijavu na natječaj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poziva na prednost pri zapošljavanju priložiti sve potrebne dokaze.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5E6A1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Poveznica na internetsku stranicu Ministarstva branitelja: https://branitelji.gov.hr/zaposljavanje-843/843, </w:t>
      </w:r>
      <w:r w:rsidRPr="005E6A10">
        <w:rPr>
          <w:rFonts w:ascii="Times New Roman" w:hAnsi="Times New Roman" w:cs="Times New Roman"/>
          <w:sz w:val="24"/>
          <w:szCs w:val="24"/>
        </w:rPr>
        <w:t xml:space="preserve">a dodatne informacije o dokazima koji su potrebni u svrhu ostvarivanje prednosti pri zapošljavanju, potražiti na slijedećoj poveznici: </w:t>
      </w:r>
      <w:r w:rsidRPr="005E6A1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popis dokaza za ostvarivanje prava prednosti pri zapošljavanju- Zakon o civilnim stradalnicima iz DR.pdf (gov.hr)</w:t>
      </w:r>
    </w:p>
    <w:p w:rsidR="00CD4471" w:rsidRPr="005E6A10" w:rsidRDefault="00CD4471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5B0E" w:rsidRDefault="00675B0E" w:rsidP="00675B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75B0E" w:rsidRDefault="00675B0E" w:rsidP="00675B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9. Zakona o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profesionalnoj rehabilitaciji i zapošljavanju osoba s invaliditetom (Narodne novine, broj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157/13, 152/14, 39/18, 32/20), uz prijavu na natječaj dužan je, pored dokaza o ispunjavanju </w:t>
      </w:r>
    </w:p>
    <w:p w:rsidR="00CD4471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traženih uvjeta iz natječaja, priložiti i dokaz o utvrđenom statusu osobe s invaliditetom. </w:t>
      </w:r>
    </w:p>
    <w:p w:rsidR="00423DA7" w:rsidRPr="005E6A10" w:rsidRDefault="00CD4471" w:rsidP="00675B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Dokaz </w:t>
      </w:r>
      <w:r w:rsidR="00423DA7" w:rsidRPr="005E6A10">
        <w:rPr>
          <w:rFonts w:ascii="Times New Roman" w:hAnsi="Times New Roman" w:cs="Times New Roman"/>
          <w:sz w:val="24"/>
          <w:szCs w:val="24"/>
        </w:rPr>
        <w:t xml:space="preserve">o invaliditetu smatra se javna isprava na temelju koje se osoba može upisati u očevidnik zaposlenih osoba s invaliditetom iz članka 13. navedenog Zakona. </w:t>
      </w:r>
    </w:p>
    <w:p w:rsidR="00423DA7" w:rsidRPr="005E6A10" w:rsidRDefault="00423DA7" w:rsidP="00CD4471">
      <w:pPr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 w:rsidR="005E6A10">
        <w:rPr>
          <w:rFonts w:ascii="Times New Roman" w:hAnsi="Times New Roman" w:cs="Times New Roman"/>
          <w:sz w:val="24"/>
          <w:szCs w:val="24"/>
        </w:rPr>
        <w:t>Pahuljica</w:t>
      </w:r>
      <w:r w:rsidR="00CD4471" w:rsidRPr="005E6A10">
        <w:rPr>
          <w:rFonts w:ascii="Times New Roman" w:hAnsi="Times New Roman" w:cs="Times New Roman"/>
          <w:sz w:val="24"/>
          <w:szCs w:val="24"/>
        </w:rPr>
        <w:t xml:space="preserve">  može </w:t>
      </w:r>
      <w:r w:rsidRPr="005E6A10">
        <w:rPr>
          <w:rFonts w:ascii="Times New Roman" w:hAnsi="Times New Roman" w:cs="Times New Roman"/>
          <w:sz w:val="24"/>
          <w:szCs w:val="24"/>
        </w:rPr>
        <w:t>prikupljati, koristiti i dalje obrađivati podatke u svrhu</w:t>
      </w:r>
      <w:r w:rsidR="00CD4471" w:rsidRPr="005E6A10">
        <w:rPr>
          <w:rFonts w:ascii="Times New Roman" w:hAnsi="Times New Roman" w:cs="Times New Roman"/>
          <w:sz w:val="24"/>
          <w:szCs w:val="24"/>
        </w:rPr>
        <w:t xml:space="preserve"> provedbe natječajnog postupka </w:t>
      </w:r>
      <w:r w:rsidRPr="005E6A10">
        <w:rPr>
          <w:rFonts w:ascii="Times New Roman" w:hAnsi="Times New Roman" w:cs="Times New Roman"/>
          <w:sz w:val="24"/>
          <w:szCs w:val="24"/>
        </w:rPr>
        <w:t>sukladno odredbama Opće uredbe o zaštiti podataka i Zakona o provedbi Opće uredbe o zaštiti podataka (Narodne novine 42/18).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Sukladno odredbama Uredbe (EU) 2016/679 Europskog parlamenta i Vijeća od 27. travnja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2018. godine o zaštiti pojedinaca u svezi s obradom osobnih podataka i slobodnog kretanja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takvih podatka, svi dokumenti dostavljeni na natječaj poslani su slobodnom voljom kandidata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te se smatra da je kandidat dao privolu za obradu svih podataka, a koji će se obrađivati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isključivo u svrhu provođenja natječajnog postupka. </w:t>
      </w:r>
    </w:p>
    <w:p w:rsidR="00CD4471" w:rsidRPr="005E6A10" w:rsidRDefault="00CD4471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Zamolbu za prijem u radni odnos s dokazima o ispunjavanju uvjeta dostaviti u roku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osam (8) dana od dana objave natječaja, odnosno do </w:t>
      </w:r>
      <w:r w:rsidR="00D54571" w:rsidRPr="00675B0E">
        <w:rPr>
          <w:rFonts w:ascii="Times New Roman" w:hAnsi="Times New Roman" w:cs="Times New Roman"/>
          <w:b/>
          <w:sz w:val="24"/>
          <w:szCs w:val="24"/>
        </w:rPr>
        <w:t>17. kolovoza 2023</w:t>
      </w:r>
      <w:r w:rsidRPr="00675B0E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CD4471" w:rsidRPr="005E6A10" w:rsidRDefault="00CD4471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4471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Zamolbu s dokazima je moguće dostaviti neposr</w:t>
      </w:r>
      <w:r w:rsidR="00CD4471" w:rsidRPr="005E6A10">
        <w:rPr>
          <w:rFonts w:ascii="Times New Roman" w:hAnsi="Times New Roman" w:cs="Times New Roman"/>
          <w:sz w:val="24"/>
          <w:szCs w:val="24"/>
        </w:rPr>
        <w:t xml:space="preserve">edno ili poštom na adresu Dječjeg </w:t>
      </w:r>
      <w:r w:rsidRPr="005E6A10">
        <w:rPr>
          <w:rFonts w:ascii="Times New Roman" w:hAnsi="Times New Roman" w:cs="Times New Roman"/>
          <w:sz w:val="24"/>
          <w:szCs w:val="24"/>
        </w:rPr>
        <w:t xml:space="preserve"> vrtić</w:t>
      </w:r>
      <w:r w:rsidR="00CD4471" w:rsidRPr="005E6A10">
        <w:rPr>
          <w:rFonts w:ascii="Times New Roman" w:hAnsi="Times New Roman" w:cs="Times New Roman"/>
          <w:sz w:val="24"/>
          <w:szCs w:val="24"/>
        </w:rPr>
        <w:t>a,</w:t>
      </w:r>
    </w:p>
    <w:p w:rsidR="00423DA7" w:rsidRPr="00675B0E" w:rsidRDefault="00CD4471" w:rsidP="00CD44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e-mailom</w:t>
      </w:r>
      <w:r w:rsidR="00423DA7" w:rsidRPr="005E6A10">
        <w:rPr>
          <w:rFonts w:ascii="Times New Roman" w:hAnsi="Times New Roman" w:cs="Times New Roman"/>
          <w:sz w:val="24"/>
          <w:szCs w:val="24"/>
        </w:rPr>
        <w:t>, s n</w:t>
      </w:r>
      <w:r w:rsidRPr="005E6A10">
        <w:rPr>
          <w:rFonts w:ascii="Times New Roman" w:hAnsi="Times New Roman" w:cs="Times New Roman"/>
          <w:sz w:val="24"/>
          <w:szCs w:val="24"/>
        </w:rPr>
        <w:t>aznakom: ˝</w:t>
      </w:r>
      <w:r w:rsidRPr="00675B0E">
        <w:rPr>
          <w:rFonts w:ascii="Times New Roman" w:hAnsi="Times New Roman" w:cs="Times New Roman"/>
          <w:b/>
          <w:sz w:val="24"/>
          <w:szCs w:val="24"/>
        </w:rPr>
        <w:t xml:space="preserve">Za natječaj za izbor </w:t>
      </w:r>
      <w:r w:rsidR="00423DA7" w:rsidRPr="00675B0E">
        <w:rPr>
          <w:rFonts w:ascii="Times New Roman" w:hAnsi="Times New Roman" w:cs="Times New Roman"/>
          <w:b/>
          <w:sz w:val="24"/>
          <w:szCs w:val="24"/>
        </w:rPr>
        <w:t xml:space="preserve">pomoćnika za djecu s teškoćama za rad na određeno </w:t>
      </w:r>
      <w:r w:rsidR="008F0C48" w:rsidRPr="00675B0E">
        <w:rPr>
          <w:rFonts w:ascii="Times New Roman" w:hAnsi="Times New Roman" w:cs="Times New Roman"/>
          <w:b/>
          <w:sz w:val="24"/>
          <w:szCs w:val="24"/>
        </w:rPr>
        <w:t xml:space="preserve">nepuno </w:t>
      </w:r>
      <w:r w:rsidR="00423DA7" w:rsidRPr="00675B0E">
        <w:rPr>
          <w:rFonts w:ascii="Times New Roman" w:hAnsi="Times New Roman" w:cs="Times New Roman"/>
          <w:b/>
          <w:sz w:val="24"/>
          <w:szCs w:val="24"/>
        </w:rPr>
        <w:t>puno radno vrijeme – ne otvarati ˝.</w:t>
      </w:r>
    </w:p>
    <w:p w:rsidR="00CD4471" w:rsidRPr="005E6A10" w:rsidRDefault="00CD4471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Urednom prijavom na natječaj smatra se prijava koja sadrži sve podatke i priloge navedene u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natječaju. Nepotpune i nepravovremene prijave neće se razmatrati.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Na natječaj se mogu javiti osobe oba spola. Izrazi koji se koriste u tekstu ovog natječaja, a </w:t>
      </w: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imaju rodno značenje, koriste se neutralno i odnose se jednako na muški i ženski spol. </w:t>
      </w:r>
    </w:p>
    <w:p w:rsidR="00CD4471" w:rsidRPr="005E6A10" w:rsidRDefault="00CD4471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Obavijest o rezultatima natječaja objavit ć</w:t>
      </w:r>
      <w:r w:rsidR="0017253C" w:rsidRPr="005E6A10">
        <w:rPr>
          <w:rFonts w:ascii="Times New Roman" w:hAnsi="Times New Roman" w:cs="Times New Roman"/>
          <w:sz w:val="24"/>
          <w:szCs w:val="24"/>
        </w:rPr>
        <w:t xml:space="preserve">e se na mrežnoj stranici vrtića  </w:t>
      </w:r>
      <w:r w:rsidRPr="005E6A10">
        <w:rPr>
          <w:rFonts w:ascii="Times New Roman" w:hAnsi="Times New Roman" w:cs="Times New Roman"/>
          <w:sz w:val="24"/>
          <w:szCs w:val="24"/>
        </w:rPr>
        <w:t>s nav</w:t>
      </w:r>
      <w:r w:rsidR="0017253C" w:rsidRPr="005E6A10">
        <w:rPr>
          <w:rFonts w:ascii="Times New Roman" w:hAnsi="Times New Roman" w:cs="Times New Roman"/>
          <w:sz w:val="24"/>
          <w:szCs w:val="24"/>
        </w:rPr>
        <w:t xml:space="preserve">edenim imenom i prezimenom izabranog </w:t>
      </w:r>
      <w:r w:rsidRPr="005E6A10">
        <w:rPr>
          <w:rFonts w:ascii="Times New Roman" w:hAnsi="Times New Roman" w:cs="Times New Roman"/>
          <w:sz w:val="24"/>
          <w:szCs w:val="24"/>
        </w:rPr>
        <w:t xml:space="preserve"> kandidata.</w:t>
      </w:r>
    </w:p>
    <w:p w:rsidR="0017253C" w:rsidRPr="005E6A10" w:rsidRDefault="0017253C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17253C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Dječji vr</w:t>
      </w:r>
      <w:r w:rsidR="00CD4471" w:rsidRPr="005E6A10">
        <w:rPr>
          <w:rFonts w:ascii="Times New Roman" w:hAnsi="Times New Roman" w:cs="Times New Roman"/>
          <w:sz w:val="24"/>
          <w:szCs w:val="24"/>
        </w:rPr>
        <w:t xml:space="preserve">tić </w:t>
      </w:r>
      <w:r w:rsidR="00423DA7" w:rsidRPr="005E6A10">
        <w:rPr>
          <w:rFonts w:ascii="Times New Roman" w:hAnsi="Times New Roman" w:cs="Times New Roman"/>
          <w:sz w:val="24"/>
          <w:szCs w:val="24"/>
        </w:rPr>
        <w:t xml:space="preserve"> </w:t>
      </w:r>
      <w:r w:rsidRPr="005E6A10">
        <w:rPr>
          <w:rFonts w:ascii="Times New Roman" w:hAnsi="Times New Roman" w:cs="Times New Roman"/>
          <w:sz w:val="24"/>
          <w:szCs w:val="24"/>
        </w:rPr>
        <w:t xml:space="preserve">može </w:t>
      </w:r>
      <w:r w:rsidR="00423DA7" w:rsidRPr="005E6A10">
        <w:rPr>
          <w:rFonts w:ascii="Times New Roman" w:hAnsi="Times New Roman" w:cs="Times New Roman"/>
          <w:sz w:val="24"/>
          <w:szCs w:val="24"/>
        </w:rPr>
        <w:t xml:space="preserve"> poništiti natječaj bez posebnih objašnjenja.</w:t>
      </w:r>
    </w:p>
    <w:p w:rsidR="0017253C" w:rsidRPr="005E6A10" w:rsidRDefault="0017253C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3DA7" w:rsidRPr="005E6A10" w:rsidRDefault="00423DA7" w:rsidP="00CD4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oglasnim pločama Hrvatskog zavoda za </w:t>
      </w:r>
    </w:p>
    <w:p w:rsidR="00D54571" w:rsidRPr="00675B0E" w:rsidRDefault="00423DA7" w:rsidP="0017253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E6A10">
        <w:rPr>
          <w:rFonts w:ascii="Times New Roman" w:hAnsi="Times New Roman" w:cs="Times New Roman"/>
          <w:sz w:val="24"/>
          <w:szCs w:val="24"/>
        </w:rPr>
        <w:t>zapošljavanje</w:t>
      </w:r>
      <w:r w:rsidR="0017253C" w:rsidRPr="005E6A10">
        <w:rPr>
          <w:rFonts w:ascii="Times New Roman" w:hAnsi="Times New Roman" w:cs="Times New Roman"/>
          <w:sz w:val="24"/>
          <w:szCs w:val="24"/>
        </w:rPr>
        <w:t xml:space="preserve"> te mrežnim stranicama i oglasnoj ploči</w:t>
      </w:r>
      <w:r w:rsidRPr="005E6A10">
        <w:rPr>
          <w:rFonts w:ascii="Times New Roman" w:hAnsi="Times New Roman" w:cs="Times New Roman"/>
          <w:sz w:val="24"/>
          <w:szCs w:val="24"/>
        </w:rPr>
        <w:t xml:space="preserve"> Dječjeg vrtića </w:t>
      </w:r>
      <w:r w:rsidR="0017253C" w:rsidRPr="005E6A10">
        <w:rPr>
          <w:rFonts w:ascii="Times New Roman" w:hAnsi="Times New Roman" w:cs="Times New Roman"/>
          <w:sz w:val="24"/>
          <w:szCs w:val="24"/>
        </w:rPr>
        <w:t xml:space="preserve">dana </w:t>
      </w:r>
      <w:r w:rsidR="00D54571" w:rsidRPr="00675B0E">
        <w:rPr>
          <w:rFonts w:ascii="Times New Roman" w:hAnsi="Times New Roman" w:cs="Times New Roman"/>
          <w:b/>
          <w:sz w:val="24"/>
          <w:szCs w:val="24"/>
        </w:rPr>
        <w:t>09. kolovoza 2023</w:t>
      </w:r>
      <w:r w:rsidR="0017253C" w:rsidRPr="00675B0E">
        <w:rPr>
          <w:rFonts w:ascii="Times New Roman" w:hAnsi="Times New Roman" w:cs="Times New Roman"/>
          <w:b/>
          <w:sz w:val="24"/>
          <w:szCs w:val="24"/>
        </w:rPr>
        <w:t>. godine i traje z</w:t>
      </w:r>
      <w:r w:rsidR="00D54571" w:rsidRPr="00675B0E">
        <w:rPr>
          <w:rFonts w:ascii="Times New Roman" w:hAnsi="Times New Roman" w:cs="Times New Roman"/>
          <w:b/>
          <w:sz w:val="24"/>
          <w:szCs w:val="24"/>
        </w:rPr>
        <w:t>aključno do dana 17. kolovoza 2023</w:t>
      </w:r>
      <w:r w:rsidR="0017253C" w:rsidRPr="00675B0E">
        <w:rPr>
          <w:rFonts w:ascii="Times New Roman" w:hAnsi="Times New Roman" w:cs="Times New Roman"/>
          <w:b/>
          <w:sz w:val="24"/>
          <w:szCs w:val="24"/>
        </w:rPr>
        <w:t xml:space="preserve">. godine. </w:t>
      </w:r>
    </w:p>
    <w:p w:rsidR="00D54571" w:rsidRDefault="00D54571" w:rsidP="00D54571"/>
    <w:p w:rsidR="00D54571" w:rsidRPr="00D54571" w:rsidRDefault="00D54571" w:rsidP="00D5457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54571">
        <w:rPr>
          <w:rFonts w:ascii="Times New Roman" w:hAnsi="Times New Roman" w:cs="Times New Roman"/>
          <w:iCs/>
          <w:sz w:val="24"/>
          <w:szCs w:val="24"/>
        </w:rPr>
        <w:t>KLASA: 112-03/23-02/13</w:t>
      </w:r>
    </w:p>
    <w:p w:rsidR="00D54571" w:rsidRPr="00D54571" w:rsidRDefault="00D54571" w:rsidP="00D5457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URBROJ: 2125-1-16-02-23-3</w:t>
      </w:r>
    </w:p>
    <w:p w:rsidR="00D54571" w:rsidRPr="00D54571" w:rsidRDefault="00D54571" w:rsidP="00D54571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54571">
        <w:rPr>
          <w:rFonts w:ascii="Times New Roman" w:hAnsi="Times New Roman" w:cs="Times New Roman"/>
          <w:iCs/>
          <w:sz w:val="24"/>
          <w:szCs w:val="24"/>
        </w:rPr>
        <w:t>Gospić, 01.08.2023. godine</w:t>
      </w:r>
    </w:p>
    <w:p w:rsidR="00D54571" w:rsidRPr="00D54571" w:rsidRDefault="00D54571" w:rsidP="00D5457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</w:p>
    <w:p w:rsidR="00D54571" w:rsidRPr="00D54571" w:rsidRDefault="00D54571" w:rsidP="00D5457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54571" w:rsidRPr="00D54571" w:rsidRDefault="00D54571" w:rsidP="00D5457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  <w:r w:rsidRPr="00D54571">
        <w:rPr>
          <w:rFonts w:ascii="Times New Roman" w:eastAsia="Calibri" w:hAnsi="Times New Roman" w:cs="Times New Roman"/>
          <w:sz w:val="24"/>
          <w:szCs w:val="24"/>
        </w:rPr>
        <w:tab/>
      </w:r>
    </w:p>
    <w:p w:rsidR="00D54571" w:rsidRPr="00D54571" w:rsidRDefault="00D54571" w:rsidP="00D54571">
      <w:pPr>
        <w:spacing w:after="0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D54571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D54571" w:rsidRPr="00D54571" w:rsidRDefault="00D54571" w:rsidP="00D54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Paola Medved</w:t>
      </w:r>
    </w:p>
    <w:p w:rsidR="00AC7C72" w:rsidRPr="00D54571" w:rsidRDefault="0051510A" w:rsidP="00D545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7C72" w:rsidRPr="00D54571" w:rsidSect="00D4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F0"/>
    <w:multiLevelType w:val="hybridMultilevel"/>
    <w:tmpl w:val="B34C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3DA7"/>
    <w:rsid w:val="00007652"/>
    <w:rsid w:val="000D5550"/>
    <w:rsid w:val="00124C87"/>
    <w:rsid w:val="0017253C"/>
    <w:rsid w:val="001B23DC"/>
    <w:rsid w:val="001C1853"/>
    <w:rsid w:val="002A1E80"/>
    <w:rsid w:val="00343F4C"/>
    <w:rsid w:val="003776E0"/>
    <w:rsid w:val="00423DA7"/>
    <w:rsid w:val="0051510A"/>
    <w:rsid w:val="00543B9F"/>
    <w:rsid w:val="00596CD1"/>
    <w:rsid w:val="005E6A10"/>
    <w:rsid w:val="00675B0E"/>
    <w:rsid w:val="008F0C48"/>
    <w:rsid w:val="00A672BB"/>
    <w:rsid w:val="00CD4471"/>
    <w:rsid w:val="00D36284"/>
    <w:rsid w:val="00D44344"/>
    <w:rsid w:val="00D54571"/>
    <w:rsid w:val="00E61D25"/>
    <w:rsid w:val="00F6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6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VRTIĆ2</cp:lastModifiedBy>
  <cp:revision>3</cp:revision>
  <cp:lastPrinted>2023-08-08T08:31:00Z</cp:lastPrinted>
  <dcterms:created xsi:type="dcterms:W3CDTF">2023-08-07T12:36:00Z</dcterms:created>
  <dcterms:modified xsi:type="dcterms:W3CDTF">2023-08-08T09:12:00Z</dcterms:modified>
</cp:coreProperties>
</file>